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10" w:rsidRPr="00F27C36" w:rsidRDefault="003D5C10" w:rsidP="003D5C10">
      <w:pPr>
        <w:rPr>
          <w:b/>
          <w:sz w:val="22"/>
        </w:rPr>
      </w:pPr>
      <w:bookmarkStart w:id="0" w:name="_Hlk115173932"/>
      <w:r w:rsidRPr="00F27C36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4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8E5" w:rsidRPr="00F27C36" w:rsidRDefault="006738E5" w:rsidP="004C0CB8">
      <w:pPr>
        <w:rPr>
          <w:b/>
          <w:sz w:val="22"/>
        </w:rPr>
      </w:pPr>
    </w:p>
    <w:p w:rsidR="006738E5" w:rsidRPr="00F27C36" w:rsidRDefault="006738E5" w:rsidP="006738E5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F27C36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6738E5" w:rsidRPr="00F27C36" w:rsidRDefault="006738E5" w:rsidP="006738E5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F27C36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THE SCHOOL OF MAGISTRATES</w:t>
      </w:r>
    </w:p>
    <w:p w:rsidR="006738E5" w:rsidRPr="00F27C36" w:rsidRDefault="006738E5" w:rsidP="006738E5">
      <w:pPr>
        <w:ind w:left="2880"/>
        <w:rPr>
          <w:b/>
          <w:sz w:val="27"/>
          <w:szCs w:val="27"/>
          <w:lang w:val="en-US"/>
        </w:rPr>
      </w:pPr>
      <w:r w:rsidRPr="00F27C36">
        <w:rPr>
          <w:b/>
          <w:sz w:val="27"/>
          <w:szCs w:val="27"/>
          <w:lang w:val="en-US"/>
        </w:rPr>
        <w:t xml:space="preserve">      STEERING COUNCIL</w:t>
      </w:r>
    </w:p>
    <w:p w:rsidR="003D5C10" w:rsidRPr="00F27C36" w:rsidRDefault="003D5C10" w:rsidP="003D5C10">
      <w:pPr>
        <w:jc w:val="center"/>
        <w:rPr>
          <w:b/>
          <w:sz w:val="22"/>
        </w:rPr>
      </w:pPr>
    </w:p>
    <w:bookmarkEnd w:id="0"/>
    <w:p w:rsidR="003D5C10" w:rsidRPr="00F27C36" w:rsidRDefault="003D5C10" w:rsidP="003D5C10">
      <w:pPr>
        <w:spacing w:line="360" w:lineRule="auto"/>
        <w:rPr>
          <w:b/>
          <w:i/>
          <w:sz w:val="22"/>
        </w:rPr>
      </w:pPr>
    </w:p>
    <w:p w:rsidR="003D5C10" w:rsidRPr="00F27C36" w:rsidRDefault="003D5C10" w:rsidP="003D5C10">
      <w:pPr>
        <w:spacing w:line="360" w:lineRule="auto"/>
        <w:rPr>
          <w:b/>
          <w:iCs/>
          <w:sz w:val="22"/>
        </w:rPr>
      </w:pPr>
      <w:bookmarkStart w:id="1" w:name="_GoBack"/>
      <w:bookmarkEnd w:id="1"/>
      <w:r w:rsidRPr="00F27C36">
        <w:rPr>
          <w:b/>
          <w:iCs/>
          <w:sz w:val="22"/>
        </w:rPr>
        <w:tab/>
      </w:r>
      <w:r w:rsidRPr="00F27C36">
        <w:rPr>
          <w:b/>
          <w:iCs/>
          <w:sz w:val="22"/>
        </w:rPr>
        <w:tab/>
      </w:r>
    </w:p>
    <w:p w:rsidR="004C0CB8" w:rsidRPr="00F27C36" w:rsidRDefault="004C0CB8" w:rsidP="004C0CB8">
      <w:pPr>
        <w:spacing w:line="360" w:lineRule="auto"/>
        <w:jc w:val="center"/>
        <w:rPr>
          <w:b/>
          <w:sz w:val="27"/>
          <w:szCs w:val="27"/>
        </w:rPr>
      </w:pPr>
      <w:r w:rsidRPr="00F27C36">
        <w:rPr>
          <w:b/>
          <w:sz w:val="27"/>
          <w:szCs w:val="27"/>
          <w:lang w:val="en-US"/>
        </w:rPr>
        <w:t>DECISION</w:t>
      </w:r>
    </w:p>
    <w:p w:rsidR="003D5C10" w:rsidRPr="00F27C36" w:rsidRDefault="004C0CB8" w:rsidP="003D5C10">
      <w:pPr>
        <w:spacing w:line="360" w:lineRule="auto"/>
        <w:jc w:val="center"/>
        <w:rPr>
          <w:b/>
          <w:sz w:val="27"/>
          <w:szCs w:val="27"/>
        </w:rPr>
      </w:pPr>
      <w:r w:rsidRPr="00F27C36">
        <w:rPr>
          <w:b/>
          <w:sz w:val="27"/>
          <w:szCs w:val="27"/>
        </w:rPr>
        <w:t>No</w:t>
      </w:r>
      <w:r w:rsidR="003D5C10" w:rsidRPr="00F27C36">
        <w:rPr>
          <w:b/>
          <w:sz w:val="27"/>
          <w:szCs w:val="27"/>
        </w:rPr>
        <w:t>. 20</w:t>
      </w:r>
      <w:r w:rsidRPr="00F27C36">
        <w:rPr>
          <w:b/>
          <w:sz w:val="27"/>
          <w:szCs w:val="27"/>
        </w:rPr>
        <w:t>,  date</w:t>
      </w:r>
      <w:r w:rsidR="003D5C10" w:rsidRPr="00F27C36">
        <w:rPr>
          <w:b/>
          <w:sz w:val="27"/>
          <w:szCs w:val="27"/>
        </w:rPr>
        <w:t xml:space="preserve"> 27.06.2022</w:t>
      </w:r>
    </w:p>
    <w:p w:rsidR="003D5C10" w:rsidRPr="00F27C36" w:rsidRDefault="003D5C10" w:rsidP="003D5C10">
      <w:pPr>
        <w:spacing w:line="360" w:lineRule="auto"/>
        <w:jc w:val="center"/>
        <w:rPr>
          <w:b/>
        </w:rPr>
      </w:pPr>
    </w:p>
    <w:p w:rsidR="003D5C10" w:rsidRPr="00F27C36" w:rsidRDefault="001E75E8" w:rsidP="003D5C10">
      <w:pPr>
        <w:spacing w:line="276" w:lineRule="auto"/>
        <w:jc w:val="center"/>
        <w:rPr>
          <w:b/>
        </w:rPr>
      </w:pPr>
      <w:r w:rsidRPr="00F27C36">
        <w:rPr>
          <w:b/>
          <w:sz w:val="27"/>
          <w:szCs w:val="27"/>
        </w:rPr>
        <w:t>ON THE FINAL EVALUATION OF CANDIDATES FOR MAGISTRATE AT THE END OF THE PROGRAM OF INITIAL FORMATION  2019-2022</w:t>
      </w:r>
    </w:p>
    <w:p w:rsidR="003D5C10" w:rsidRPr="00F27C36" w:rsidRDefault="003D5C10" w:rsidP="003D5C10">
      <w:pPr>
        <w:spacing w:line="360" w:lineRule="auto"/>
        <w:jc w:val="both"/>
        <w:rPr>
          <w:b/>
        </w:rPr>
      </w:pPr>
      <w:r w:rsidRPr="00F27C36">
        <w:rPr>
          <w:b/>
        </w:rPr>
        <w:tab/>
      </w:r>
      <w:r w:rsidRPr="00F27C36">
        <w:rPr>
          <w:b/>
        </w:rPr>
        <w:tab/>
        <w:t xml:space="preserve">               </w:t>
      </w:r>
      <w:r w:rsidRPr="00F27C36">
        <w:rPr>
          <w:b/>
        </w:rPr>
        <w:tab/>
      </w:r>
      <w:r w:rsidRPr="00F27C36">
        <w:rPr>
          <w:b/>
        </w:rPr>
        <w:tab/>
      </w:r>
    </w:p>
    <w:p w:rsidR="006738E5" w:rsidRPr="00F27C36" w:rsidRDefault="006738E5" w:rsidP="006738E5">
      <w:pPr>
        <w:jc w:val="both"/>
        <w:rPr>
          <w:sz w:val="27"/>
          <w:szCs w:val="27"/>
        </w:rPr>
      </w:pPr>
    </w:p>
    <w:p w:rsidR="001D0FA0" w:rsidRPr="00F27C36" w:rsidRDefault="001D0FA0" w:rsidP="006738E5">
      <w:pPr>
        <w:jc w:val="both"/>
        <w:rPr>
          <w:sz w:val="27"/>
          <w:szCs w:val="27"/>
        </w:rPr>
      </w:pPr>
    </w:p>
    <w:p w:rsidR="003D5C10" w:rsidRPr="00F27C36" w:rsidRDefault="00D91A61" w:rsidP="006738E5">
      <w:pPr>
        <w:jc w:val="both"/>
        <w:rPr>
          <w:sz w:val="27"/>
          <w:szCs w:val="27"/>
        </w:rPr>
      </w:pPr>
      <w:r w:rsidRPr="00F27C36">
        <w:rPr>
          <w:sz w:val="27"/>
          <w:szCs w:val="27"/>
        </w:rPr>
        <w:t xml:space="preserve">Based on Articles </w:t>
      </w:r>
      <w:r w:rsidR="003D5C10" w:rsidRPr="00F27C36">
        <w:rPr>
          <w:sz w:val="27"/>
          <w:szCs w:val="27"/>
        </w:rPr>
        <w:t xml:space="preserve">248, 263, 268, 269, 270 </w:t>
      </w:r>
      <w:r w:rsidRPr="00F27C36">
        <w:rPr>
          <w:sz w:val="27"/>
          <w:szCs w:val="27"/>
          <w:lang w:val="en-US"/>
        </w:rPr>
        <w:t xml:space="preserve">of law no. 115/2016, </w:t>
      </w:r>
      <w:r w:rsidRPr="00F27C36">
        <w:rPr>
          <w:i/>
          <w:sz w:val="27"/>
          <w:szCs w:val="27"/>
          <w:lang w:val="en-US"/>
        </w:rPr>
        <w:t>on the organs of the management of the system of justice,</w:t>
      </w:r>
      <w:r w:rsidR="003D5C10" w:rsidRPr="00F27C36">
        <w:rPr>
          <w:sz w:val="27"/>
          <w:szCs w:val="27"/>
        </w:rPr>
        <w:t xml:space="preserve"> </w:t>
      </w:r>
      <w:r w:rsidR="00A340F5" w:rsidRPr="00F27C36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</w:t>
      </w:r>
      <w:r w:rsidR="00F27C36" w:rsidRPr="00F27C36">
        <w:rPr>
          <w:sz w:val="27"/>
          <w:szCs w:val="27"/>
          <w:lang w:val="en-US"/>
        </w:rPr>
        <w:t xml:space="preserve">on </w:t>
      </w:r>
      <w:r w:rsidR="00F27C36" w:rsidRPr="00F27C36">
        <w:rPr>
          <w:sz w:val="27"/>
          <w:szCs w:val="27"/>
        </w:rPr>
        <w:t>27.06.2022</w:t>
      </w:r>
      <w:r w:rsidR="003D5C10" w:rsidRPr="00F27C36">
        <w:rPr>
          <w:sz w:val="27"/>
          <w:szCs w:val="27"/>
        </w:rPr>
        <w:t xml:space="preserve">, </w:t>
      </w:r>
      <w:r w:rsidR="00DC786B" w:rsidRPr="00F27C36">
        <w:rPr>
          <w:sz w:val="27"/>
          <w:szCs w:val="27"/>
          <w:lang w:val="en-US"/>
        </w:rPr>
        <w:t>decided:</w:t>
      </w:r>
    </w:p>
    <w:p w:rsidR="003D5C10" w:rsidRPr="00F27C36" w:rsidRDefault="003D5C10" w:rsidP="003D5C10">
      <w:pPr>
        <w:spacing w:line="360" w:lineRule="auto"/>
        <w:jc w:val="both"/>
        <w:rPr>
          <w:sz w:val="27"/>
          <w:szCs w:val="27"/>
        </w:rPr>
      </w:pPr>
    </w:p>
    <w:p w:rsidR="003D5C10" w:rsidRPr="00F27C36" w:rsidRDefault="003D5C10" w:rsidP="003D5C10">
      <w:pPr>
        <w:jc w:val="both"/>
        <w:rPr>
          <w:b/>
          <w:sz w:val="27"/>
          <w:szCs w:val="27"/>
        </w:rPr>
      </w:pPr>
    </w:p>
    <w:p w:rsidR="003D5C10" w:rsidRPr="00F27C36" w:rsidRDefault="007B178A" w:rsidP="001D0FA0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F27C36">
        <w:rPr>
          <w:sz w:val="27"/>
          <w:szCs w:val="27"/>
        </w:rPr>
        <w:t xml:space="preserve">To approve the final evaluation of candidates for magistrate of the academic year </w:t>
      </w:r>
      <w:r w:rsidR="003D5C10" w:rsidRPr="00F27C36">
        <w:rPr>
          <w:sz w:val="27"/>
          <w:szCs w:val="27"/>
        </w:rPr>
        <w:t xml:space="preserve">2019-2022, </w:t>
      </w:r>
      <w:r w:rsidR="001D0FA0" w:rsidRPr="00F27C36">
        <w:rPr>
          <w:rFonts w:eastAsia="Times New Roman"/>
          <w:sz w:val="27"/>
          <w:szCs w:val="27"/>
          <w:lang w:val="en-US"/>
        </w:rPr>
        <w:t>according to the attached table, indivisible part of this decision.</w:t>
      </w:r>
    </w:p>
    <w:p w:rsidR="003D5C10" w:rsidRPr="00F27C36" w:rsidRDefault="003D5C10" w:rsidP="003D5C10">
      <w:pPr>
        <w:pStyle w:val="NoSpacing1"/>
        <w:jc w:val="both"/>
        <w:rPr>
          <w:sz w:val="27"/>
          <w:szCs w:val="27"/>
          <w:lang w:val="sq-AL"/>
        </w:rPr>
      </w:pPr>
    </w:p>
    <w:p w:rsidR="00CA76EA" w:rsidRPr="00F27C36" w:rsidRDefault="00CA76EA" w:rsidP="00CA76EA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eastAsia="Times New Roman"/>
          <w:sz w:val="27"/>
          <w:szCs w:val="27"/>
          <w:lang w:val="en-US"/>
        </w:rPr>
      </w:pPr>
      <w:r w:rsidRPr="00F27C36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3D5C10" w:rsidRPr="00F27C36" w:rsidRDefault="003D5C10" w:rsidP="003D5C10">
      <w:pPr>
        <w:rPr>
          <w:b/>
          <w:sz w:val="27"/>
          <w:szCs w:val="27"/>
          <w:lang w:val="en-US"/>
        </w:rPr>
      </w:pPr>
    </w:p>
    <w:p w:rsidR="003D5C10" w:rsidRPr="00F27C36" w:rsidRDefault="003D5C10" w:rsidP="003D5C10">
      <w:pPr>
        <w:rPr>
          <w:b/>
          <w:sz w:val="27"/>
          <w:szCs w:val="27"/>
        </w:rPr>
      </w:pPr>
    </w:p>
    <w:p w:rsidR="003D5C10" w:rsidRPr="00F27C36" w:rsidRDefault="003D5C10" w:rsidP="003D5C10">
      <w:pPr>
        <w:rPr>
          <w:b/>
          <w:sz w:val="27"/>
          <w:szCs w:val="27"/>
        </w:rPr>
      </w:pPr>
    </w:p>
    <w:p w:rsidR="003D5C10" w:rsidRPr="00F27C36" w:rsidRDefault="003D5C10" w:rsidP="003D5C10">
      <w:pPr>
        <w:rPr>
          <w:b/>
          <w:sz w:val="27"/>
          <w:szCs w:val="27"/>
        </w:rPr>
      </w:pPr>
    </w:p>
    <w:p w:rsidR="00CA76EA" w:rsidRPr="00F27C36" w:rsidRDefault="00CA76EA" w:rsidP="00CA76EA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F27C36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CA76EA" w:rsidRPr="00F27C36" w:rsidRDefault="00CA76EA" w:rsidP="00CA76EA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F27C36">
        <w:rPr>
          <w:rFonts w:eastAsia="Times New Roman"/>
          <w:b/>
          <w:sz w:val="27"/>
          <w:szCs w:val="27"/>
          <w:lang w:val="en-US"/>
        </w:rPr>
        <w:t>OLSIAN ÇELA</w:t>
      </w:r>
    </w:p>
    <w:p w:rsidR="003D5C10" w:rsidRPr="00F27C36" w:rsidRDefault="003D5C10" w:rsidP="003D5C10">
      <w:pPr>
        <w:ind w:left="2880" w:firstLine="720"/>
        <w:rPr>
          <w:b/>
        </w:rPr>
      </w:pPr>
    </w:p>
    <w:p w:rsidR="003D5C10" w:rsidRPr="00F27C36" w:rsidRDefault="003D5C10" w:rsidP="003D5C10">
      <w:pPr>
        <w:ind w:left="2880" w:firstLine="720"/>
        <w:rPr>
          <w:b/>
        </w:rPr>
      </w:pPr>
    </w:p>
    <w:p w:rsidR="003D5C10" w:rsidRPr="00F27C36" w:rsidRDefault="003D5C10" w:rsidP="003D5C10"/>
    <w:p w:rsidR="006F6DE7" w:rsidRPr="00F27C36" w:rsidRDefault="00EA4D8A"/>
    <w:sectPr w:rsidR="006F6DE7" w:rsidRPr="00F27C36" w:rsidSect="00EC1276">
      <w:footerReference w:type="default" r:id="rId8"/>
      <w:pgSz w:w="12240" w:h="15840"/>
      <w:pgMar w:top="270" w:right="1440" w:bottom="1440" w:left="1440" w:header="720" w:footer="9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D8A" w:rsidRDefault="00EA4D8A" w:rsidP="00BC18D0">
      <w:r>
        <w:separator/>
      </w:r>
    </w:p>
  </w:endnote>
  <w:endnote w:type="continuationSeparator" w:id="0">
    <w:p w:rsidR="00EA4D8A" w:rsidRDefault="00EA4D8A" w:rsidP="00BC1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276" w:rsidRPr="00BC08E4" w:rsidRDefault="00EA4D8A" w:rsidP="00EC1276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EC1276" w:rsidRPr="00BC08E4" w:rsidRDefault="00384B1F" w:rsidP="00EC127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384B1F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3D5C10" w:rsidRPr="00BC08E4">
      <w:rPr>
        <w:sz w:val="18"/>
        <w:szCs w:val="18"/>
      </w:rPr>
      <w:t xml:space="preserve">                       </w:t>
    </w:r>
  </w:p>
  <w:p w:rsidR="00EC1276" w:rsidRPr="006C37D0" w:rsidRDefault="003D5C10" w:rsidP="00EC127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EC1276" w:rsidRPr="006C37D0" w:rsidRDefault="003D5C10" w:rsidP="00EC127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EC1276" w:rsidRDefault="00EA4D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D8A" w:rsidRDefault="00EA4D8A" w:rsidP="00BC18D0">
      <w:r>
        <w:separator/>
      </w:r>
    </w:p>
  </w:footnote>
  <w:footnote w:type="continuationSeparator" w:id="0">
    <w:p w:rsidR="00EA4D8A" w:rsidRDefault="00EA4D8A" w:rsidP="00BC1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3D5C10"/>
    <w:rsid w:val="00005DC6"/>
    <w:rsid w:val="001D0FA0"/>
    <w:rsid w:val="001E75E8"/>
    <w:rsid w:val="002F0BB2"/>
    <w:rsid w:val="0030717C"/>
    <w:rsid w:val="0032391B"/>
    <w:rsid w:val="00365316"/>
    <w:rsid w:val="00384B1F"/>
    <w:rsid w:val="00385340"/>
    <w:rsid w:val="003D5C10"/>
    <w:rsid w:val="004C0CB8"/>
    <w:rsid w:val="005717E7"/>
    <w:rsid w:val="00671930"/>
    <w:rsid w:val="006738E5"/>
    <w:rsid w:val="006B1A97"/>
    <w:rsid w:val="006C5B00"/>
    <w:rsid w:val="007B178A"/>
    <w:rsid w:val="007B6AE8"/>
    <w:rsid w:val="008C6E99"/>
    <w:rsid w:val="008F7E1E"/>
    <w:rsid w:val="00937F19"/>
    <w:rsid w:val="009B0E3A"/>
    <w:rsid w:val="00A340F5"/>
    <w:rsid w:val="00B20D78"/>
    <w:rsid w:val="00B637B7"/>
    <w:rsid w:val="00BA2576"/>
    <w:rsid w:val="00BC18D0"/>
    <w:rsid w:val="00CA76EA"/>
    <w:rsid w:val="00CE749E"/>
    <w:rsid w:val="00CF3909"/>
    <w:rsid w:val="00D91A61"/>
    <w:rsid w:val="00DC786B"/>
    <w:rsid w:val="00DF279A"/>
    <w:rsid w:val="00E100A5"/>
    <w:rsid w:val="00E22652"/>
    <w:rsid w:val="00EA11EE"/>
    <w:rsid w:val="00EA4D8A"/>
    <w:rsid w:val="00F27C36"/>
    <w:rsid w:val="00F466A1"/>
    <w:rsid w:val="00F93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1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3D5C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D5C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C10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3D5C1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C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C10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6738E5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13</cp:revision>
  <dcterms:created xsi:type="dcterms:W3CDTF">2024-02-07T08:58:00Z</dcterms:created>
  <dcterms:modified xsi:type="dcterms:W3CDTF">2024-02-07T13:41:00Z</dcterms:modified>
</cp:coreProperties>
</file>