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6EC" w:rsidRPr="0000625F" w:rsidRDefault="00602759" w:rsidP="007356EC">
      <w:pPr>
        <w:rPr>
          <w:b/>
          <w:sz w:val="27"/>
          <w:szCs w:val="27"/>
        </w:rPr>
      </w:pPr>
      <w:bookmarkStart w:id="0" w:name="_Hlk115173932"/>
      <w:r w:rsidRPr="0000625F">
        <w:rPr>
          <w:noProof/>
          <w:sz w:val="27"/>
          <w:szCs w:val="27"/>
          <w:lang w:val="en-US"/>
        </w:rPr>
        <w:drawing>
          <wp:inline distT="0" distB="0" distL="0" distR="0">
            <wp:extent cx="5917565" cy="905510"/>
            <wp:effectExtent l="0" t="0" r="0" b="0"/>
            <wp:docPr id="9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7356EC" w:rsidRPr="0000625F" w:rsidRDefault="007356EC" w:rsidP="007356EC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00625F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7356EC" w:rsidRPr="0000625F" w:rsidRDefault="00327DDA" w:rsidP="00327DDA">
      <w:pPr>
        <w:pStyle w:val="NoSpacing"/>
        <w:rPr>
          <w:rFonts w:ascii="Times New Roman" w:hAnsi="Times New Roman"/>
          <w:b/>
          <w:sz w:val="27"/>
          <w:szCs w:val="27"/>
          <w:lang w:val="en-US"/>
        </w:rPr>
      </w:pPr>
      <w:r>
        <w:rPr>
          <w:rFonts w:ascii="Times New Roman" w:hAnsi="Times New Roman"/>
          <w:b/>
          <w:sz w:val="27"/>
          <w:szCs w:val="27"/>
          <w:lang w:val="en-US"/>
        </w:rPr>
        <w:t xml:space="preserve">                                       </w:t>
      </w:r>
      <w:r w:rsidR="007356EC" w:rsidRPr="0000625F">
        <w:rPr>
          <w:rFonts w:ascii="Times New Roman" w:hAnsi="Times New Roman"/>
          <w:b/>
          <w:sz w:val="27"/>
          <w:szCs w:val="27"/>
          <w:lang w:val="en-US"/>
        </w:rPr>
        <w:t>THE SCHOOL OF MAGISTRATES</w:t>
      </w:r>
    </w:p>
    <w:p w:rsidR="007356EC" w:rsidRPr="0000625F" w:rsidRDefault="007356EC" w:rsidP="007356EC">
      <w:pPr>
        <w:ind w:left="2880"/>
        <w:rPr>
          <w:b/>
          <w:sz w:val="27"/>
          <w:szCs w:val="27"/>
          <w:lang w:val="en-US"/>
        </w:rPr>
      </w:pPr>
      <w:r w:rsidRPr="0000625F">
        <w:rPr>
          <w:b/>
          <w:sz w:val="27"/>
          <w:szCs w:val="27"/>
          <w:lang w:val="en-US"/>
        </w:rPr>
        <w:t xml:space="preserve">      STEERING COUNCIL</w:t>
      </w:r>
    </w:p>
    <w:p w:rsidR="00602759" w:rsidRPr="0000625F" w:rsidRDefault="00602759" w:rsidP="00602759">
      <w:pPr>
        <w:spacing w:line="360" w:lineRule="auto"/>
        <w:rPr>
          <w:b/>
          <w:i/>
          <w:sz w:val="27"/>
          <w:szCs w:val="27"/>
        </w:rPr>
      </w:pPr>
    </w:p>
    <w:p w:rsidR="00602759" w:rsidRPr="0000625F" w:rsidRDefault="00602759" w:rsidP="00602759">
      <w:pPr>
        <w:spacing w:line="360" w:lineRule="auto"/>
        <w:rPr>
          <w:b/>
          <w:iCs/>
          <w:sz w:val="27"/>
          <w:szCs w:val="27"/>
        </w:rPr>
      </w:pPr>
      <w:bookmarkStart w:id="1" w:name="_GoBack"/>
      <w:bookmarkEnd w:id="1"/>
      <w:r w:rsidRPr="0000625F">
        <w:rPr>
          <w:b/>
          <w:iCs/>
          <w:sz w:val="27"/>
          <w:szCs w:val="27"/>
        </w:rPr>
        <w:tab/>
      </w:r>
      <w:r w:rsidRPr="0000625F">
        <w:rPr>
          <w:b/>
          <w:iCs/>
          <w:sz w:val="27"/>
          <w:szCs w:val="27"/>
        </w:rPr>
        <w:tab/>
      </w:r>
      <w:r w:rsidRPr="0000625F">
        <w:rPr>
          <w:b/>
          <w:iCs/>
          <w:sz w:val="27"/>
          <w:szCs w:val="27"/>
        </w:rPr>
        <w:tab/>
      </w:r>
    </w:p>
    <w:p w:rsidR="00CA24B9" w:rsidRPr="0000625F" w:rsidRDefault="00CA24B9" w:rsidP="00602759">
      <w:pPr>
        <w:spacing w:line="360" w:lineRule="auto"/>
        <w:rPr>
          <w:b/>
          <w:iCs/>
          <w:sz w:val="27"/>
          <w:szCs w:val="27"/>
        </w:rPr>
      </w:pPr>
    </w:p>
    <w:p w:rsidR="00C92EA3" w:rsidRPr="0000625F" w:rsidRDefault="00C92EA3" w:rsidP="00602759">
      <w:pPr>
        <w:spacing w:line="360" w:lineRule="auto"/>
        <w:jc w:val="center"/>
        <w:rPr>
          <w:b/>
          <w:sz w:val="27"/>
          <w:szCs w:val="27"/>
        </w:rPr>
      </w:pPr>
      <w:r w:rsidRPr="0000625F">
        <w:rPr>
          <w:b/>
          <w:sz w:val="27"/>
          <w:szCs w:val="27"/>
          <w:lang w:val="en-US"/>
        </w:rPr>
        <w:t>DECISION</w:t>
      </w:r>
      <w:r w:rsidRPr="0000625F">
        <w:rPr>
          <w:b/>
          <w:sz w:val="27"/>
          <w:szCs w:val="27"/>
        </w:rPr>
        <w:t xml:space="preserve"> </w:t>
      </w:r>
    </w:p>
    <w:p w:rsidR="00602759" w:rsidRPr="0000625F" w:rsidRDefault="00C92EA3" w:rsidP="00602759">
      <w:pPr>
        <w:spacing w:line="360" w:lineRule="auto"/>
        <w:jc w:val="center"/>
        <w:rPr>
          <w:b/>
          <w:sz w:val="27"/>
          <w:szCs w:val="27"/>
        </w:rPr>
      </w:pPr>
      <w:r w:rsidRPr="0000625F">
        <w:rPr>
          <w:b/>
          <w:sz w:val="27"/>
          <w:szCs w:val="27"/>
        </w:rPr>
        <w:t>No</w:t>
      </w:r>
      <w:r w:rsidR="00602759" w:rsidRPr="0000625F">
        <w:rPr>
          <w:b/>
          <w:sz w:val="27"/>
          <w:szCs w:val="27"/>
        </w:rPr>
        <w:t>. 27</w:t>
      </w:r>
      <w:r w:rsidRPr="0000625F">
        <w:rPr>
          <w:b/>
          <w:sz w:val="27"/>
          <w:szCs w:val="27"/>
        </w:rPr>
        <w:t>,  date</w:t>
      </w:r>
      <w:r w:rsidR="00602759" w:rsidRPr="0000625F">
        <w:rPr>
          <w:b/>
          <w:sz w:val="27"/>
          <w:szCs w:val="27"/>
        </w:rPr>
        <w:t xml:space="preserve"> 27.9.2022</w:t>
      </w:r>
    </w:p>
    <w:p w:rsidR="00602759" w:rsidRPr="0000625F" w:rsidRDefault="00602759" w:rsidP="00602759">
      <w:pPr>
        <w:spacing w:line="360" w:lineRule="auto"/>
        <w:jc w:val="center"/>
        <w:rPr>
          <w:b/>
          <w:sz w:val="27"/>
          <w:szCs w:val="27"/>
        </w:rPr>
      </w:pPr>
    </w:p>
    <w:p w:rsidR="00CA24B9" w:rsidRPr="0000625F" w:rsidRDefault="00CA24B9" w:rsidP="00602759">
      <w:pPr>
        <w:spacing w:line="360" w:lineRule="auto"/>
        <w:jc w:val="center"/>
        <w:rPr>
          <w:b/>
          <w:sz w:val="27"/>
          <w:szCs w:val="27"/>
        </w:rPr>
      </w:pPr>
    </w:p>
    <w:p w:rsidR="00602759" w:rsidRPr="0000625F" w:rsidRDefault="008E47B3" w:rsidP="008E47B3">
      <w:pPr>
        <w:spacing w:line="360" w:lineRule="auto"/>
        <w:jc w:val="center"/>
        <w:rPr>
          <w:b/>
          <w:sz w:val="27"/>
          <w:szCs w:val="27"/>
        </w:rPr>
      </w:pPr>
      <w:r w:rsidRPr="0000625F">
        <w:rPr>
          <w:b/>
          <w:sz w:val="27"/>
          <w:szCs w:val="27"/>
        </w:rPr>
        <w:t>ON THE APPROVAL OF EDUCATION PLANS AND PROGRAMS IN THE PROGRAM OF INITIAL FORMATION FOR THE ACADEMIC YEAR 2022-2023</w:t>
      </w:r>
    </w:p>
    <w:p w:rsidR="00602759" w:rsidRPr="0000625F" w:rsidRDefault="00602759" w:rsidP="00602759">
      <w:pPr>
        <w:spacing w:line="360" w:lineRule="auto"/>
        <w:jc w:val="both"/>
        <w:rPr>
          <w:b/>
          <w:sz w:val="27"/>
          <w:szCs w:val="27"/>
        </w:rPr>
      </w:pPr>
    </w:p>
    <w:p w:rsidR="00C92EA3" w:rsidRPr="0000625F" w:rsidRDefault="00C92EA3" w:rsidP="008E47B3">
      <w:pPr>
        <w:jc w:val="both"/>
        <w:rPr>
          <w:sz w:val="27"/>
          <w:szCs w:val="27"/>
        </w:rPr>
      </w:pPr>
    </w:p>
    <w:p w:rsidR="00602759" w:rsidRPr="0000625F" w:rsidRDefault="00685931" w:rsidP="008E47B3">
      <w:pPr>
        <w:jc w:val="both"/>
        <w:rPr>
          <w:sz w:val="27"/>
          <w:szCs w:val="27"/>
        </w:rPr>
      </w:pPr>
      <w:r w:rsidRPr="0000625F">
        <w:rPr>
          <w:rFonts w:eastAsia="Times New Roman"/>
          <w:sz w:val="27"/>
          <w:szCs w:val="27"/>
          <w:lang w:eastAsia="fr-FR"/>
        </w:rPr>
        <w:t>Based on</w:t>
      </w:r>
      <w:r w:rsidRPr="0000625F">
        <w:rPr>
          <w:sz w:val="27"/>
          <w:szCs w:val="27"/>
        </w:rPr>
        <w:t xml:space="preserve"> </w:t>
      </w:r>
      <w:r w:rsidR="006B4F1A" w:rsidRPr="0000625F">
        <w:rPr>
          <w:rFonts w:eastAsia="Times New Roman"/>
          <w:sz w:val="27"/>
          <w:szCs w:val="27"/>
          <w:lang w:eastAsia="fr-FR"/>
        </w:rPr>
        <w:t xml:space="preserve">Articles 248, 263, </w:t>
      </w:r>
      <w:r w:rsidR="003F0D94" w:rsidRPr="0000625F">
        <w:rPr>
          <w:rFonts w:eastAsia="Times New Roman"/>
          <w:sz w:val="27"/>
          <w:szCs w:val="27"/>
          <w:lang w:eastAsia="fr-FR"/>
        </w:rPr>
        <w:t xml:space="preserve">of the </w:t>
      </w:r>
      <w:r w:rsidR="003F0D94" w:rsidRPr="0000625F">
        <w:rPr>
          <w:sz w:val="27"/>
          <w:szCs w:val="27"/>
          <w:lang w:val="en-US"/>
        </w:rPr>
        <w:t xml:space="preserve">law no. 115/2016, </w:t>
      </w:r>
      <w:r w:rsidR="003F0D94" w:rsidRPr="0000625F">
        <w:rPr>
          <w:i/>
          <w:sz w:val="27"/>
          <w:szCs w:val="27"/>
          <w:lang w:val="en-US"/>
        </w:rPr>
        <w:t>on the organs of the management of the system of justice</w:t>
      </w:r>
      <w:r w:rsidR="00602759" w:rsidRPr="0000625F">
        <w:rPr>
          <w:sz w:val="27"/>
          <w:szCs w:val="27"/>
        </w:rPr>
        <w:t xml:space="preserve">, </w:t>
      </w:r>
      <w:r w:rsidR="00F67531" w:rsidRPr="0000625F">
        <w:rPr>
          <w:noProof/>
          <w:sz w:val="27"/>
          <w:szCs w:val="27"/>
          <w:lang w:val="en-US"/>
        </w:rPr>
        <w:t xml:space="preserve">as well as on </w:t>
      </w:r>
      <w:r w:rsidR="00DB7630" w:rsidRPr="0000625F">
        <w:rPr>
          <w:sz w:val="27"/>
          <w:szCs w:val="27"/>
          <w:lang w:val="en-US"/>
        </w:rPr>
        <w:t>the Internal Regulation of the School of Magistrates</w:t>
      </w:r>
      <w:r w:rsidR="00602759" w:rsidRPr="0000625F">
        <w:rPr>
          <w:sz w:val="27"/>
          <w:szCs w:val="27"/>
        </w:rPr>
        <w:t xml:space="preserve">, Këshilli Drejtues i Shkollës së Magjistraturës, i mbledhur sot më datë 27.09.2022, </w:t>
      </w:r>
      <w:r w:rsidR="00F67531" w:rsidRPr="0000625F">
        <w:rPr>
          <w:sz w:val="27"/>
          <w:szCs w:val="27"/>
        </w:rPr>
        <w:t xml:space="preserve"> </w:t>
      </w:r>
    </w:p>
    <w:p w:rsidR="00602759" w:rsidRPr="0000625F" w:rsidRDefault="00602759" w:rsidP="00602759">
      <w:pPr>
        <w:spacing w:line="360" w:lineRule="auto"/>
        <w:jc w:val="both"/>
        <w:rPr>
          <w:sz w:val="27"/>
          <w:szCs w:val="27"/>
        </w:rPr>
      </w:pPr>
    </w:p>
    <w:p w:rsidR="00602759" w:rsidRPr="0000625F" w:rsidRDefault="00602759" w:rsidP="00602759">
      <w:pPr>
        <w:spacing w:line="360" w:lineRule="auto"/>
        <w:jc w:val="center"/>
        <w:rPr>
          <w:b/>
          <w:sz w:val="27"/>
          <w:szCs w:val="27"/>
        </w:rPr>
      </w:pPr>
      <w:r w:rsidRPr="0000625F">
        <w:rPr>
          <w:b/>
          <w:sz w:val="27"/>
          <w:szCs w:val="27"/>
        </w:rPr>
        <w:t>VENDOSI:</w:t>
      </w:r>
    </w:p>
    <w:p w:rsidR="00602759" w:rsidRPr="0000625F" w:rsidRDefault="00602759" w:rsidP="00602759">
      <w:pPr>
        <w:jc w:val="both"/>
        <w:rPr>
          <w:b/>
          <w:sz w:val="27"/>
          <w:szCs w:val="27"/>
        </w:rPr>
      </w:pPr>
    </w:p>
    <w:p w:rsidR="00CA24B9" w:rsidRPr="0000625F" w:rsidRDefault="00177282" w:rsidP="00CA24B9">
      <w:pPr>
        <w:pStyle w:val="NoSpacing1"/>
        <w:numPr>
          <w:ilvl w:val="0"/>
          <w:numId w:val="1"/>
        </w:numPr>
        <w:jc w:val="both"/>
        <w:rPr>
          <w:sz w:val="27"/>
          <w:szCs w:val="27"/>
          <w:lang w:val="sq-AL"/>
        </w:rPr>
      </w:pPr>
      <w:r w:rsidRPr="0000625F">
        <w:rPr>
          <w:sz w:val="27"/>
          <w:szCs w:val="27"/>
        </w:rPr>
        <w:t xml:space="preserve">To approve the education plans for the first year, the second year and the third year in the Program of Initial Formation for the academic year </w:t>
      </w:r>
      <w:r w:rsidR="00602759" w:rsidRPr="0000625F">
        <w:rPr>
          <w:sz w:val="27"/>
          <w:szCs w:val="27"/>
          <w:lang w:val="sq-AL"/>
        </w:rPr>
        <w:t xml:space="preserve">2022-2023, </w:t>
      </w:r>
      <w:r w:rsidR="00E94B37" w:rsidRPr="0000625F">
        <w:rPr>
          <w:sz w:val="27"/>
          <w:szCs w:val="27"/>
        </w:rPr>
        <w:t xml:space="preserve">according to the attached material, </w:t>
      </w:r>
      <w:r w:rsidR="00E94B37" w:rsidRPr="0000625F">
        <w:rPr>
          <w:rFonts w:eastAsia="MS Mincho"/>
          <w:noProof/>
          <w:sz w:val="27"/>
          <w:szCs w:val="27"/>
        </w:rPr>
        <w:t>an inseparable part of this decision</w:t>
      </w:r>
      <w:r w:rsidR="00E94B37" w:rsidRPr="0000625F">
        <w:rPr>
          <w:sz w:val="27"/>
          <w:szCs w:val="27"/>
          <w:lang w:val="sq-AL"/>
        </w:rPr>
        <w:t xml:space="preserve">.  </w:t>
      </w:r>
    </w:p>
    <w:p w:rsidR="00CA24B9" w:rsidRPr="0000625F" w:rsidRDefault="00CA24B9" w:rsidP="00CA24B9">
      <w:pPr>
        <w:pStyle w:val="NoSpacing1"/>
        <w:ind w:left="360"/>
        <w:jc w:val="both"/>
        <w:rPr>
          <w:sz w:val="27"/>
          <w:szCs w:val="27"/>
          <w:lang w:val="sq-AL"/>
        </w:rPr>
      </w:pPr>
    </w:p>
    <w:p w:rsidR="00E1284C" w:rsidRPr="0000625F" w:rsidRDefault="009F1457" w:rsidP="00602759">
      <w:pPr>
        <w:pStyle w:val="NoSpacing1"/>
        <w:numPr>
          <w:ilvl w:val="0"/>
          <w:numId w:val="1"/>
        </w:numPr>
        <w:jc w:val="both"/>
        <w:rPr>
          <w:sz w:val="27"/>
          <w:szCs w:val="27"/>
          <w:lang w:val="sq-AL"/>
        </w:rPr>
      </w:pPr>
      <w:r w:rsidRPr="0000625F">
        <w:rPr>
          <w:sz w:val="27"/>
          <w:szCs w:val="27"/>
        </w:rPr>
        <w:t xml:space="preserve">To approve the education programs for the first and second year in the Program of Initial Formation for the academic year </w:t>
      </w:r>
      <w:r w:rsidR="00602759" w:rsidRPr="0000625F">
        <w:rPr>
          <w:sz w:val="27"/>
          <w:szCs w:val="27"/>
          <w:lang w:val="sq-AL"/>
        </w:rPr>
        <w:t xml:space="preserve">2022-2023, </w:t>
      </w:r>
      <w:r w:rsidR="00CA24B9" w:rsidRPr="0000625F">
        <w:rPr>
          <w:sz w:val="27"/>
          <w:szCs w:val="27"/>
        </w:rPr>
        <w:t xml:space="preserve">according to the attached material, </w:t>
      </w:r>
      <w:r w:rsidR="00CA24B9" w:rsidRPr="0000625F">
        <w:rPr>
          <w:rFonts w:eastAsia="MS Mincho"/>
          <w:noProof/>
          <w:sz w:val="27"/>
          <w:szCs w:val="27"/>
        </w:rPr>
        <w:t>an inseparable part of this decision</w:t>
      </w:r>
      <w:r w:rsidR="00CA24B9" w:rsidRPr="0000625F">
        <w:rPr>
          <w:sz w:val="27"/>
          <w:szCs w:val="27"/>
        </w:rPr>
        <w:t xml:space="preserve">. </w:t>
      </w:r>
    </w:p>
    <w:p w:rsidR="00E1284C" w:rsidRPr="0000625F" w:rsidRDefault="00E1284C" w:rsidP="00E1284C">
      <w:pPr>
        <w:pStyle w:val="ListParagraph"/>
        <w:rPr>
          <w:sz w:val="27"/>
          <w:szCs w:val="27"/>
        </w:rPr>
      </w:pPr>
    </w:p>
    <w:p w:rsidR="00602759" w:rsidRPr="0000625F" w:rsidRDefault="00E1284C" w:rsidP="00602759">
      <w:pPr>
        <w:pStyle w:val="NoSpacing1"/>
        <w:numPr>
          <w:ilvl w:val="0"/>
          <w:numId w:val="1"/>
        </w:numPr>
        <w:jc w:val="both"/>
        <w:rPr>
          <w:sz w:val="27"/>
          <w:szCs w:val="27"/>
          <w:lang w:val="sq-AL"/>
        </w:rPr>
      </w:pPr>
      <w:r w:rsidRPr="0000625F">
        <w:rPr>
          <w:sz w:val="27"/>
          <w:szCs w:val="27"/>
        </w:rPr>
        <w:t xml:space="preserve">This decision comes immediately into force!  </w:t>
      </w:r>
    </w:p>
    <w:p w:rsidR="00602759" w:rsidRPr="0000625F" w:rsidRDefault="00602759" w:rsidP="00602759">
      <w:pPr>
        <w:rPr>
          <w:b/>
          <w:sz w:val="27"/>
          <w:szCs w:val="27"/>
        </w:rPr>
      </w:pPr>
    </w:p>
    <w:p w:rsidR="00602759" w:rsidRPr="0000625F" w:rsidRDefault="00602759" w:rsidP="00602759">
      <w:pPr>
        <w:rPr>
          <w:b/>
          <w:sz w:val="27"/>
          <w:szCs w:val="27"/>
        </w:rPr>
      </w:pPr>
    </w:p>
    <w:p w:rsidR="00CA24B9" w:rsidRPr="0000625F" w:rsidRDefault="00CA24B9" w:rsidP="00602759">
      <w:pPr>
        <w:rPr>
          <w:b/>
          <w:sz w:val="27"/>
          <w:szCs w:val="27"/>
        </w:rPr>
      </w:pPr>
    </w:p>
    <w:p w:rsidR="00CA24B9" w:rsidRPr="0000625F" w:rsidRDefault="00CA24B9" w:rsidP="00602759">
      <w:pPr>
        <w:rPr>
          <w:b/>
          <w:sz w:val="27"/>
          <w:szCs w:val="27"/>
        </w:rPr>
      </w:pPr>
    </w:p>
    <w:p w:rsidR="00CA24B9" w:rsidRPr="0000625F" w:rsidRDefault="00CA24B9" w:rsidP="00602759">
      <w:pPr>
        <w:rPr>
          <w:b/>
          <w:sz w:val="27"/>
          <w:szCs w:val="27"/>
        </w:rPr>
      </w:pPr>
    </w:p>
    <w:p w:rsidR="00602759" w:rsidRPr="0000625F" w:rsidRDefault="00602759" w:rsidP="00602759">
      <w:pPr>
        <w:rPr>
          <w:b/>
          <w:sz w:val="27"/>
          <w:szCs w:val="27"/>
        </w:rPr>
      </w:pPr>
    </w:p>
    <w:p w:rsidR="00A04C28" w:rsidRPr="0000625F" w:rsidRDefault="00A04C28" w:rsidP="00A04C28">
      <w:pPr>
        <w:jc w:val="center"/>
        <w:rPr>
          <w:rFonts w:eastAsia="Times New Roman"/>
          <w:b/>
          <w:sz w:val="27"/>
          <w:szCs w:val="27"/>
          <w:lang w:val="en-US"/>
        </w:rPr>
      </w:pPr>
      <w:r w:rsidRPr="0000625F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A04C28" w:rsidRPr="0000625F" w:rsidRDefault="00A04C28" w:rsidP="00A04C28">
      <w:pPr>
        <w:jc w:val="center"/>
        <w:rPr>
          <w:b/>
          <w:sz w:val="27"/>
          <w:szCs w:val="27"/>
          <w:lang w:val="en-US"/>
        </w:rPr>
      </w:pPr>
      <w:r w:rsidRPr="0000625F">
        <w:rPr>
          <w:rFonts w:eastAsia="Times New Roman"/>
          <w:b/>
          <w:sz w:val="27"/>
          <w:szCs w:val="27"/>
          <w:lang w:val="en-US"/>
        </w:rPr>
        <w:t>OLSIAN ÇELA</w:t>
      </w:r>
    </w:p>
    <w:p w:rsidR="00602759" w:rsidRPr="0000625F" w:rsidRDefault="00602759" w:rsidP="00602759">
      <w:pPr>
        <w:ind w:left="2880" w:firstLine="720"/>
        <w:rPr>
          <w:b/>
          <w:sz w:val="27"/>
          <w:szCs w:val="27"/>
        </w:rPr>
      </w:pPr>
    </w:p>
    <w:p w:rsidR="00602759" w:rsidRPr="0000625F" w:rsidRDefault="00602759" w:rsidP="00602759">
      <w:pPr>
        <w:ind w:left="2880" w:firstLine="720"/>
        <w:rPr>
          <w:b/>
          <w:sz w:val="27"/>
          <w:szCs w:val="27"/>
        </w:rPr>
      </w:pPr>
    </w:p>
    <w:p w:rsidR="00602759" w:rsidRPr="0000625F" w:rsidRDefault="00602759" w:rsidP="00602759">
      <w:pPr>
        <w:rPr>
          <w:b/>
          <w:sz w:val="27"/>
          <w:szCs w:val="27"/>
        </w:rPr>
      </w:pPr>
    </w:p>
    <w:p w:rsidR="00602759" w:rsidRPr="0000625F" w:rsidRDefault="00602759" w:rsidP="00602759">
      <w:pPr>
        <w:rPr>
          <w:b/>
          <w:sz w:val="27"/>
          <w:szCs w:val="27"/>
        </w:rPr>
      </w:pPr>
    </w:p>
    <w:p w:rsidR="00602759" w:rsidRPr="0000625F" w:rsidRDefault="00602759" w:rsidP="00602759">
      <w:pPr>
        <w:rPr>
          <w:b/>
          <w:sz w:val="27"/>
          <w:szCs w:val="27"/>
        </w:rPr>
      </w:pPr>
    </w:p>
    <w:p w:rsidR="00602759" w:rsidRPr="0000625F" w:rsidRDefault="00602759" w:rsidP="00602759">
      <w:pPr>
        <w:pStyle w:val="Footer"/>
        <w:rPr>
          <w:sz w:val="27"/>
          <w:szCs w:val="27"/>
          <w:lang w:val="en-GB" w:eastAsia="en-GB"/>
        </w:rPr>
      </w:pPr>
    </w:p>
    <w:p w:rsidR="00602759" w:rsidRPr="0000625F" w:rsidRDefault="00602759" w:rsidP="00602759">
      <w:pPr>
        <w:rPr>
          <w:sz w:val="27"/>
          <w:szCs w:val="27"/>
        </w:rPr>
      </w:pPr>
    </w:p>
    <w:p w:rsidR="006F6DE7" w:rsidRPr="0000625F" w:rsidRDefault="00FE753C">
      <w:pPr>
        <w:rPr>
          <w:sz w:val="27"/>
          <w:szCs w:val="27"/>
        </w:rPr>
      </w:pPr>
    </w:p>
    <w:sectPr w:rsidR="006F6DE7" w:rsidRPr="0000625F" w:rsidSect="003F32BB">
      <w:footerReference w:type="default" r:id="rId8"/>
      <w:pgSz w:w="11907" w:h="16839" w:code="9"/>
      <w:pgMar w:top="811" w:right="1467" w:bottom="36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53C" w:rsidRDefault="00FE753C" w:rsidP="00005B5A">
      <w:r>
        <w:separator/>
      </w:r>
    </w:p>
  </w:endnote>
  <w:endnote w:type="continuationSeparator" w:id="0">
    <w:p w:rsidR="00FE753C" w:rsidRDefault="00FE753C" w:rsidP="00005B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891" w:rsidRPr="001C34DA" w:rsidRDefault="00FE753C" w:rsidP="000F305C">
    <w:pPr>
      <w:tabs>
        <w:tab w:val="left" w:pos="705"/>
        <w:tab w:val="center" w:pos="4419"/>
      </w:tabs>
      <w:jc w:val="center"/>
      <w:rPr>
        <w:sz w:val="20"/>
        <w:szCs w:val="20"/>
      </w:rPr>
    </w:pPr>
  </w:p>
  <w:p w:rsidR="00702891" w:rsidRPr="001C34DA" w:rsidRDefault="0022796D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>
      <w:rPr>
        <w:noProof/>
        <w:sz w:val="20"/>
        <w:szCs w:val="20"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left:0;text-align:left;margin-left:9.75pt;margin-top:-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"/>
      </w:pict>
    </w:r>
    <w:r w:rsidR="00602759" w:rsidRPr="001C34DA">
      <w:rPr>
        <w:sz w:val="20"/>
        <w:szCs w:val="20"/>
      </w:rPr>
      <w:t xml:space="preserve">Tel: (04) </w:t>
    </w:r>
    <w:r w:rsidR="00602759" w:rsidRPr="001C34DA">
      <w:rPr>
        <w:bCs/>
        <w:sz w:val="20"/>
        <w:szCs w:val="20"/>
      </w:rPr>
      <w:t>2468825</w:t>
    </w:r>
    <w:r w:rsidR="00602759" w:rsidRPr="001C34DA">
      <w:rPr>
        <w:sz w:val="20"/>
        <w:szCs w:val="20"/>
      </w:rPr>
      <w:t>, Rr. “Ana Komnena”, Godina “Poli i Drejtësisë”, Tiranë.</w:t>
    </w:r>
  </w:p>
  <w:p w:rsidR="00702891" w:rsidRPr="000F305C" w:rsidRDefault="00602759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1C34DA">
      <w:rPr>
        <w:color w:val="000000"/>
        <w:sz w:val="20"/>
        <w:szCs w:val="20"/>
      </w:rPr>
      <w:t xml:space="preserve">E-mail: </w:t>
    </w:r>
    <w:hyperlink r:id="rId1" w:history="1">
      <w:r w:rsidRPr="001C34DA">
        <w:rPr>
          <w:rStyle w:val="Hyperlink"/>
          <w:sz w:val="20"/>
          <w:szCs w:val="20"/>
        </w:rPr>
        <w:t>info@magjistratura.edu.al</w:t>
      </w:r>
    </w:hyperlink>
    <w:r w:rsidRPr="001C34DA">
      <w:rPr>
        <w:color w:val="000000"/>
        <w:sz w:val="20"/>
        <w:szCs w:val="20"/>
      </w:rPr>
      <w:t xml:space="preserve">; </w:t>
    </w:r>
    <w:hyperlink r:id="rId2" w:history="1">
      <w:r w:rsidRPr="0033779A">
        <w:rPr>
          <w:rStyle w:val="Hyperlink"/>
          <w:sz w:val="20"/>
          <w:szCs w:val="20"/>
        </w:rPr>
        <w:t>www.magjistratura.edu.al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53C" w:rsidRDefault="00FE753C" w:rsidP="00005B5A">
      <w:r>
        <w:separator/>
      </w:r>
    </w:p>
  </w:footnote>
  <w:footnote w:type="continuationSeparator" w:id="0">
    <w:p w:rsidR="00FE753C" w:rsidRDefault="00FE753C" w:rsidP="00005B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C005E10"/>
    <w:multiLevelType w:val="hybridMultilevel"/>
    <w:tmpl w:val="489A9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602759"/>
    <w:rsid w:val="00005B5A"/>
    <w:rsid w:val="00005DC6"/>
    <w:rsid w:val="0000625F"/>
    <w:rsid w:val="00177282"/>
    <w:rsid w:val="0022796D"/>
    <w:rsid w:val="002F0BB2"/>
    <w:rsid w:val="0030717C"/>
    <w:rsid w:val="0032391B"/>
    <w:rsid w:val="00327DDA"/>
    <w:rsid w:val="00365316"/>
    <w:rsid w:val="00385340"/>
    <w:rsid w:val="003F0D94"/>
    <w:rsid w:val="005717E7"/>
    <w:rsid w:val="00602759"/>
    <w:rsid w:val="00671930"/>
    <w:rsid w:val="00685931"/>
    <w:rsid w:val="006A6A8D"/>
    <w:rsid w:val="006B1A97"/>
    <w:rsid w:val="006B4F1A"/>
    <w:rsid w:val="006C5B00"/>
    <w:rsid w:val="007356EC"/>
    <w:rsid w:val="00765E77"/>
    <w:rsid w:val="007B6AE8"/>
    <w:rsid w:val="008C6E99"/>
    <w:rsid w:val="008D452E"/>
    <w:rsid w:val="008E47B3"/>
    <w:rsid w:val="008F7E1E"/>
    <w:rsid w:val="00937F19"/>
    <w:rsid w:val="009B0E3A"/>
    <w:rsid w:val="009F1457"/>
    <w:rsid w:val="00A04C28"/>
    <w:rsid w:val="00B20D78"/>
    <w:rsid w:val="00B637B7"/>
    <w:rsid w:val="00BA2576"/>
    <w:rsid w:val="00C92EA3"/>
    <w:rsid w:val="00CA24B9"/>
    <w:rsid w:val="00CE749E"/>
    <w:rsid w:val="00CF3909"/>
    <w:rsid w:val="00DB7630"/>
    <w:rsid w:val="00DF279A"/>
    <w:rsid w:val="00E100A5"/>
    <w:rsid w:val="00E1284C"/>
    <w:rsid w:val="00E22652"/>
    <w:rsid w:val="00E94B37"/>
    <w:rsid w:val="00EA11EE"/>
    <w:rsid w:val="00F67531"/>
    <w:rsid w:val="00FE7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75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6027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sid w:val="0060275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027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2759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759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7356EC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ListParagraph">
    <w:name w:val="List Paragraph"/>
    <w:basedOn w:val="Normal"/>
    <w:uiPriority w:val="34"/>
    <w:qFormat/>
    <w:rsid w:val="00CA24B9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27</cp:revision>
  <dcterms:created xsi:type="dcterms:W3CDTF">2024-02-08T10:09:00Z</dcterms:created>
  <dcterms:modified xsi:type="dcterms:W3CDTF">2024-02-08T13:35:00Z</dcterms:modified>
</cp:coreProperties>
</file>