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654" w:rsidRPr="002C2D42" w:rsidRDefault="00E24654" w:rsidP="00604596">
      <w:pPr>
        <w:tabs>
          <w:tab w:val="left" w:pos="2730"/>
        </w:tabs>
        <w:spacing w:after="0" w:line="240" w:lineRule="auto"/>
        <w:jc w:val="center"/>
        <w:rPr>
          <w:rFonts w:ascii="Times New Roman" w:hAnsi="Times New Roman" w:cs="Times New Roman"/>
          <w:b/>
          <w:sz w:val="24"/>
          <w:szCs w:val="24"/>
        </w:rPr>
      </w:pPr>
    </w:p>
    <w:p w:rsidR="00E24654" w:rsidRPr="002C2D42" w:rsidRDefault="00E24654" w:rsidP="00604596">
      <w:pPr>
        <w:tabs>
          <w:tab w:val="left" w:pos="2730"/>
        </w:tabs>
        <w:spacing w:after="0" w:line="240" w:lineRule="auto"/>
        <w:jc w:val="center"/>
        <w:rPr>
          <w:rFonts w:ascii="Times New Roman" w:hAnsi="Times New Roman" w:cs="Times New Roman"/>
          <w:b/>
          <w:sz w:val="24"/>
          <w:szCs w:val="24"/>
        </w:rPr>
      </w:pPr>
    </w:p>
    <w:p w:rsidR="00E24654" w:rsidRPr="002C2D42" w:rsidRDefault="00E24654" w:rsidP="00E24654">
      <w:pPr>
        <w:pStyle w:val="NoSpacing"/>
        <w:jc w:val="center"/>
        <w:rPr>
          <w:rFonts w:ascii="Times New Roman" w:hAnsi="Times New Roman"/>
          <w:b/>
          <w:sz w:val="27"/>
          <w:szCs w:val="27"/>
        </w:rPr>
      </w:pPr>
      <w:r w:rsidRPr="002C2D42">
        <w:rPr>
          <w:rFonts w:ascii="Times New Roman" w:hAnsi="Times New Roman"/>
          <w:b/>
          <w:noProof/>
          <w:sz w:val="27"/>
          <w:szCs w:val="27"/>
        </w:rPr>
        <w:drawing>
          <wp:anchor distT="0" distB="0" distL="114300" distR="114300" simplePos="0" relativeHeight="251661312"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2"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2C2D42">
        <w:rPr>
          <w:rFonts w:ascii="Times New Roman" w:hAnsi="Times New Roman"/>
          <w:b/>
          <w:sz w:val="27"/>
          <w:szCs w:val="27"/>
        </w:rPr>
        <w:t>REPUBLIC OF ALBANIA</w:t>
      </w:r>
    </w:p>
    <w:p w:rsidR="00E24654" w:rsidRPr="002C2D42" w:rsidRDefault="00E24654" w:rsidP="00E24654">
      <w:pPr>
        <w:pStyle w:val="NoSpacing"/>
        <w:jc w:val="center"/>
        <w:rPr>
          <w:rFonts w:ascii="Times New Roman" w:hAnsi="Times New Roman"/>
          <w:b/>
          <w:sz w:val="27"/>
          <w:szCs w:val="27"/>
        </w:rPr>
      </w:pPr>
      <w:r w:rsidRPr="002C2D42">
        <w:rPr>
          <w:rFonts w:ascii="Times New Roman" w:hAnsi="Times New Roman"/>
          <w:b/>
          <w:sz w:val="27"/>
          <w:szCs w:val="27"/>
        </w:rPr>
        <w:t>THE SCHOOL OF MAGISTRATES</w:t>
      </w:r>
    </w:p>
    <w:p w:rsidR="00E24654" w:rsidRPr="002C2D42" w:rsidRDefault="00E24654" w:rsidP="00E24654">
      <w:pPr>
        <w:pStyle w:val="NoSpacing"/>
        <w:jc w:val="center"/>
        <w:rPr>
          <w:rFonts w:ascii="Times New Roman" w:eastAsia="MS Mincho" w:hAnsi="Times New Roman"/>
          <w:b/>
          <w:sz w:val="27"/>
          <w:szCs w:val="27"/>
        </w:rPr>
      </w:pPr>
      <w:r w:rsidRPr="002C2D42">
        <w:rPr>
          <w:rFonts w:ascii="Times New Roman" w:hAnsi="Times New Roman"/>
          <w:b/>
          <w:sz w:val="27"/>
          <w:szCs w:val="27"/>
        </w:rPr>
        <w:t>STEERING COUNCIL</w:t>
      </w:r>
    </w:p>
    <w:p w:rsidR="00604596" w:rsidRPr="002C2D42" w:rsidRDefault="00604596" w:rsidP="00604596">
      <w:pPr>
        <w:tabs>
          <w:tab w:val="left" w:pos="2730"/>
        </w:tabs>
        <w:spacing w:after="0" w:line="240" w:lineRule="auto"/>
        <w:jc w:val="center"/>
        <w:rPr>
          <w:rFonts w:ascii="Times New Roman" w:hAnsi="Times New Roman" w:cs="Times New Roman"/>
          <w:b/>
          <w:sz w:val="24"/>
          <w:szCs w:val="24"/>
        </w:rPr>
      </w:pPr>
    </w:p>
    <w:p w:rsidR="00604596" w:rsidRPr="002C2D42" w:rsidRDefault="00604596" w:rsidP="00604596">
      <w:pPr>
        <w:tabs>
          <w:tab w:val="left" w:pos="2730"/>
        </w:tabs>
        <w:spacing w:after="0" w:line="240" w:lineRule="auto"/>
        <w:jc w:val="center"/>
        <w:rPr>
          <w:rFonts w:ascii="Times New Roman" w:hAnsi="Times New Roman" w:cs="Times New Roman"/>
          <w:b/>
          <w:sz w:val="24"/>
          <w:szCs w:val="24"/>
        </w:rPr>
      </w:pPr>
    </w:p>
    <w:p w:rsidR="00604596" w:rsidRPr="002C2D42" w:rsidRDefault="00F47AF1" w:rsidP="00604596">
      <w:pPr>
        <w:tabs>
          <w:tab w:val="left" w:pos="2730"/>
        </w:tabs>
        <w:spacing w:line="240" w:lineRule="auto"/>
        <w:rPr>
          <w:rFonts w:ascii="Times New Roman" w:hAnsi="Times New Roman" w:cs="Times New Roman"/>
          <w:b/>
          <w:sz w:val="27"/>
          <w:szCs w:val="27"/>
        </w:rPr>
      </w:pPr>
      <w:r w:rsidRPr="002C2D42">
        <w:rPr>
          <w:rFonts w:ascii="Times New Roman" w:eastAsia="MS Mincho" w:hAnsi="Times New Roman" w:cs="Times New Roman"/>
          <w:b/>
          <w:sz w:val="27"/>
          <w:szCs w:val="27"/>
        </w:rPr>
        <w:t xml:space="preserve">No. </w:t>
      </w:r>
      <w:r w:rsidR="00604596" w:rsidRPr="002C2D42">
        <w:rPr>
          <w:rFonts w:ascii="Times New Roman" w:hAnsi="Times New Roman" w:cs="Times New Roman"/>
          <w:b/>
          <w:sz w:val="27"/>
          <w:szCs w:val="27"/>
        </w:rPr>
        <w:t xml:space="preserve">74/2 </w:t>
      </w:r>
      <w:r w:rsidRPr="002C2D42">
        <w:rPr>
          <w:rFonts w:ascii="Times New Roman" w:eastAsia="MS Mincho" w:hAnsi="Times New Roman" w:cs="Times New Roman"/>
          <w:b/>
          <w:sz w:val="27"/>
          <w:szCs w:val="27"/>
        </w:rPr>
        <w:t>Prot.</w:t>
      </w:r>
      <w:r w:rsidR="00604596" w:rsidRPr="002C2D42">
        <w:rPr>
          <w:rFonts w:ascii="Times New Roman" w:hAnsi="Times New Roman" w:cs="Times New Roman"/>
          <w:b/>
          <w:sz w:val="27"/>
          <w:szCs w:val="27"/>
        </w:rPr>
        <w:tab/>
      </w:r>
      <w:r w:rsidR="00604596" w:rsidRPr="002C2D42">
        <w:rPr>
          <w:rFonts w:ascii="Times New Roman" w:hAnsi="Times New Roman" w:cs="Times New Roman"/>
          <w:b/>
          <w:sz w:val="27"/>
          <w:szCs w:val="27"/>
        </w:rPr>
        <w:tab/>
      </w:r>
      <w:r w:rsidR="00604596" w:rsidRPr="002C2D42">
        <w:rPr>
          <w:rFonts w:ascii="Times New Roman" w:hAnsi="Times New Roman" w:cs="Times New Roman"/>
          <w:b/>
          <w:sz w:val="27"/>
          <w:szCs w:val="27"/>
        </w:rPr>
        <w:tab/>
      </w:r>
      <w:r w:rsidR="00604596" w:rsidRPr="002C2D42">
        <w:rPr>
          <w:rFonts w:ascii="Times New Roman" w:hAnsi="Times New Roman" w:cs="Times New Roman"/>
          <w:b/>
          <w:sz w:val="27"/>
          <w:szCs w:val="27"/>
        </w:rPr>
        <w:tab/>
      </w:r>
      <w:r w:rsidR="00604596" w:rsidRPr="002C2D42">
        <w:rPr>
          <w:rFonts w:ascii="Times New Roman" w:hAnsi="Times New Roman" w:cs="Times New Roman"/>
          <w:b/>
          <w:sz w:val="27"/>
          <w:szCs w:val="27"/>
        </w:rPr>
        <w:tab/>
      </w:r>
      <w:r w:rsidR="00604596" w:rsidRPr="002C2D42">
        <w:rPr>
          <w:rFonts w:ascii="Times New Roman" w:hAnsi="Times New Roman" w:cs="Times New Roman"/>
          <w:b/>
          <w:sz w:val="27"/>
          <w:szCs w:val="27"/>
        </w:rPr>
        <w:tab/>
        <w:t xml:space="preserve">Tiranë, </w:t>
      </w:r>
      <w:r w:rsidR="007F6C5C" w:rsidRPr="002C2D42">
        <w:rPr>
          <w:rFonts w:ascii="Times New Roman" w:hAnsi="Times New Roman" w:cs="Times New Roman"/>
          <w:b/>
          <w:sz w:val="27"/>
          <w:szCs w:val="27"/>
        </w:rPr>
        <w:t>on</w:t>
      </w:r>
      <w:r w:rsidR="00604596" w:rsidRPr="002C2D42">
        <w:rPr>
          <w:rFonts w:ascii="Times New Roman" w:hAnsi="Times New Roman" w:cs="Times New Roman"/>
          <w:b/>
          <w:sz w:val="27"/>
          <w:szCs w:val="27"/>
        </w:rPr>
        <w:t xml:space="preserve"> 27.01.</w:t>
      </w:r>
      <w:bookmarkStart w:id="0" w:name="_GoBack"/>
      <w:bookmarkEnd w:id="0"/>
      <w:r w:rsidR="00604596" w:rsidRPr="002C2D42">
        <w:rPr>
          <w:rFonts w:ascii="Times New Roman" w:hAnsi="Times New Roman" w:cs="Times New Roman"/>
          <w:b/>
          <w:sz w:val="27"/>
          <w:szCs w:val="27"/>
        </w:rPr>
        <w:t>2022</w:t>
      </w:r>
    </w:p>
    <w:p w:rsidR="00604596" w:rsidRPr="002C2D42" w:rsidRDefault="00604596" w:rsidP="00604596">
      <w:pPr>
        <w:tabs>
          <w:tab w:val="left" w:pos="2730"/>
        </w:tabs>
        <w:rPr>
          <w:rFonts w:ascii="Times New Roman" w:hAnsi="Times New Roman" w:cs="Times New Roman"/>
          <w:b/>
          <w:sz w:val="27"/>
          <w:szCs w:val="27"/>
        </w:rPr>
      </w:pPr>
    </w:p>
    <w:p w:rsidR="007F6C5C" w:rsidRPr="002C2D42" w:rsidRDefault="007F6C5C" w:rsidP="00604596">
      <w:pPr>
        <w:tabs>
          <w:tab w:val="left" w:pos="2730"/>
        </w:tabs>
        <w:rPr>
          <w:rFonts w:ascii="Times New Roman" w:hAnsi="Times New Roman" w:cs="Times New Roman"/>
          <w:b/>
          <w:sz w:val="27"/>
          <w:szCs w:val="27"/>
        </w:rPr>
      </w:pPr>
    </w:p>
    <w:p w:rsidR="007F6C5C" w:rsidRPr="002C2D42" w:rsidRDefault="007F6C5C" w:rsidP="00604596">
      <w:pPr>
        <w:tabs>
          <w:tab w:val="left" w:pos="2730"/>
        </w:tabs>
        <w:spacing w:after="0" w:line="276" w:lineRule="auto"/>
        <w:jc w:val="center"/>
        <w:rPr>
          <w:rFonts w:ascii="Times New Roman" w:hAnsi="Times New Roman" w:cs="Times New Roman"/>
          <w:b/>
          <w:sz w:val="27"/>
          <w:szCs w:val="27"/>
        </w:rPr>
      </w:pPr>
      <w:r w:rsidRPr="002C2D42">
        <w:rPr>
          <w:rFonts w:ascii="Times New Roman" w:hAnsi="Times New Roman" w:cs="Times New Roman"/>
          <w:b/>
          <w:sz w:val="27"/>
          <w:szCs w:val="27"/>
        </w:rPr>
        <w:t xml:space="preserve">DECISION </w:t>
      </w:r>
    </w:p>
    <w:p w:rsidR="00604596" w:rsidRPr="002C2D42" w:rsidRDefault="000D4C18" w:rsidP="00604596">
      <w:pPr>
        <w:tabs>
          <w:tab w:val="left" w:pos="2730"/>
        </w:tabs>
        <w:spacing w:after="0" w:line="276" w:lineRule="auto"/>
        <w:jc w:val="center"/>
        <w:rPr>
          <w:rFonts w:ascii="Times New Roman" w:hAnsi="Times New Roman" w:cs="Times New Roman"/>
          <w:b/>
          <w:sz w:val="27"/>
          <w:szCs w:val="27"/>
        </w:rPr>
      </w:pPr>
      <w:r w:rsidRPr="002C2D42">
        <w:rPr>
          <w:rFonts w:ascii="Times New Roman" w:hAnsi="Times New Roman" w:cs="Times New Roman"/>
          <w:b/>
          <w:sz w:val="27"/>
          <w:szCs w:val="27"/>
        </w:rPr>
        <w:t>No</w:t>
      </w:r>
      <w:r w:rsidR="00604596" w:rsidRPr="002C2D42">
        <w:rPr>
          <w:rFonts w:ascii="Times New Roman" w:hAnsi="Times New Roman" w:cs="Times New Roman"/>
          <w:b/>
          <w:sz w:val="27"/>
          <w:szCs w:val="27"/>
        </w:rPr>
        <w:t>. 2</w:t>
      </w:r>
      <w:r w:rsidRPr="002C2D42">
        <w:rPr>
          <w:rFonts w:ascii="Times New Roman" w:hAnsi="Times New Roman" w:cs="Times New Roman"/>
          <w:b/>
          <w:sz w:val="27"/>
          <w:szCs w:val="27"/>
        </w:rPr>
        <w:t>, date</w:t>
      </w:r>
      <w:r w:rsidR="00604596" w:rsidRPr="002C2D42">
        <w:rPr>
          <w:rFonts w:ascii="Times New Roman" w:hAnsi="Times New Roman" w:cs="Times New Roman"/>
          <w:b/>
          <w:sz w:val="27"/>
          <w:szCs w:val="27"/>
        </w:rPr>
        <w:t xml:space="preserve"> 27.01.2022</w:t>
      </w:r>
    </w:p>
    <w:p w:rsidR="00604596" w:rsidRPr="002C2D42" w:rsidRDefault="00604596" w:rsidP="00604596">
      <w:pPr>
        <w:pStyle w:val="List"/>
        <w:tabs>
          <w:tab w:val="left" w:pos="426"/>
        </w:tabs>
        <w:spacing w:line="276" w:lineRule="auto"/>
        <w:jc w:val="center"/>
        <w:rPr>
          <w:rFonts w:eastAsia="Times New Roman"/>
          <w:b/>
          <w:sz w:val="27"/>
          <w:szCs w:val="27"/>
          <w:lang w:eastAsia="fr-FR"/>
        </w:rPr>
      </w:pPr>
    </w:p>
    <w:p w:rsidR="00604596" w:rsidRPr="002C2D42" w:rsidRDefault="00DC3453" w:rsidP="00DC3453">
      <w:pPr>
        <w:pStyle w:val="List"/>
        <w:tabs>
          <w:tab w:val="left" w:pos="0"/>
        </w:tabs>
        <w:spacing w:line="276" w:lineRule="auto"/>
        <w:ind w:left="0" w:firstLine="0"/>
        <w:jc w:val="center"/>
        <w:rPr>
          <w:b/>
          <w:sz w:val="27"/>
          <w:szCs w:val="27"/>
        </w:rPr>
      </w:pPr>
      <w:r w:rsidRPr="002C2D42">
        <w:rPr>
          <w:b/>
          <w:sz w:val="27"/>
          <w:szCs w:val="27"/>
        </w:rPr>
        <w:t>ON AN ADDITION IN DECISION NO.48, DATE 28.12.2015</w:t>
      </w:r>
    </w:p>
    <w:p w:rsidR="00DC3453" w:rsidRPr="002C2D42" w:rsidRDefault="00DC3453" w:rsidP="00604596">
      <w:pPr>
        <w:pStyle w:val="List"/>
        <w:tabs>
          <w:tab w:val="left" w:pos="0"/>
        </w:tabs>
        <w:spacing w:line="276" w:lineRule="auto"/>
        <w:ind w:left="0" w:firstLine="0"/>
        <w:jc w:val="both"/>
        <w:rPr>
          <w:rFonts w:eastAsia="Times New Roman"/>
          <w:sz w:val="27"/>
          <w:szCs w:val="27"/>
          <w:lang w:eastAsia="fr-FR"/>
        </w:rPr>
      </w:pPr>
    </w:p>
    <w:p w:rsidR="00604596" w:rsidRPr="002C2D42" w:rsidRDefault="00BE4A91" w:rsidP="00604596">
      <w:pPr>
        <w:pStyle w:val="List"/>
        <w:tabs>
          <w:tab w:val="left" w:pos="0"/>
        </w:tabs>
        <w:spacing w:line="276" w:lineRule="auto"/>
        <w:ind w:left="0" w:firstLine="0"/>
        <w:jc w:val="both"/>
        <w:rPr>
          <w:sz w:val="27"/>
          <w:szCs w:val="27"/>
        </w:rPr>
      </w:pPr>
      <w:r w:rsidRPr="002C2D42">
        <w:rPr>
          <w:sz w:val="27"/>
          <w:szCs w:val="27"/>
        </w:rPr>
        <w:t xml:space="preserve">Based on letter (ç), of point 1, of the Article 248, of  law no. 115/2016, </w:t>
      </w:r>
      <w:r w:rsidRPr="002C2D42">
        <w:rPr>
          <w:i/>
          <w:sz w:val="27"/>
          <w:szCs w:val="27"/>
        </w:rPr>
        <w:t>on the organs of the management of the system of justice</w:t>
      </w:r>
      <w:r w:rsidRPr="002C2D42">
        <w:rPr>
          <w:sz w:val="27"/>
          <w:szCs w:val="27"/>
        </w:rPr>
        <w:t xml:space="preserve">; of the decision of the Council of Ministers no.187, date 8.3.2017, </w:t>
      </w:r>
      <w:r w:rsidRPr="002C2D42">
        <w:rPr>
          <w:i/>
          <w:sz w:val="27"/>
          <w:szCs w:val="27"/>
        </w:rPr>
        <w:t>on the approval</w:t>
      </w:r>
      <w:r w:rsidRPr="002C2D42">
        <w:rPr>
          <w:sz w:val="27"/>
          <w:szCs w:val="27"/>
        </w:rPr>
        <w:t xml:space="preserve"> </w:t>
      </w:r>
      <w:r w:rsidRPr="002C2D42">
        <w:rPr>
          <w:i/>
          <w:sz w:val="27"/>
          <w:szCs w:val="27"/>
        </w:rPr>
        <w:t>of the structure and of the level of salaries of civil servants, of vice-ministers and servants of cabinets in Prime Minister’s Office, of apparatuses of line ministries, of the administration of the president, of the Assembly, of the Central Election Commission, of the General Prosecution, of some independent institutions, of institutions depending on the Council of Ministers/Prime Minister’s Office, of the institutions under the dependence of line ministries and of the prefect administration,</w:t>
      </w:r>
      <w:r w:rsidRPr="002C2D42">
        <w:rPr>
          <w:sz w:val="27"/>
          <w:szCs w:val="27"/>
        </w:rPr>
        <w:t xml:space="preserve"> (amended); </w:t>
      </w:r>
      <w:r w:rsidR="00335AC4" w:rsidRPr="002C2D42">
        <w:rPr>
          <w:sz w:val="27"/>
          <w:szCs w:val="27"/>
        </w:rPr>
        <w:t xml:space="preserve">as well as on law no. </w:t>
      </w:r>
      <w:r w:rsidR="00604596" w:rsidRPr="002C2D42">
        <w:rPr>
          <w:rFonts w:eastAsia="Times New Roman"/>
          <w:sz w:val="27"/>
          <w:szCs w:val="27"/>
          <w:lang w:eastAsia="fr-FR"/>
        </w:rPr>
        <w:t>115/2021</w:t>
      </w:r>
      <w:r w:rsidR="00335AC4" w:rsidRPr="002C2D42">
        <w:rPr>
          <w:rFonts w:eastAsia="Times New Roman"/>
          <w:sz w:val="27"/>
          <w:szCs w:val="27"/>
          <w:lang w:eastAsia="fr-FR"/>
        </w:rPr>
        <w:t xml:space="preserve">, </w:t>
      </w:r>
      <w:r w:rsidR="003F2864" w:rsidRPr="002C2D42">
        <w:rPr>
          <w:i/>
          <w:sz w:val="27"/>
          <w:szCs w:val="27"/>
          <w:lang w:eastAsia="sq-AL"/>
        </w:rPr>
        <w:t xml:space="preserve">on the budget of the year </w:t>
      </w:r>
      <w:r w:rsidR="00335AC4" w:rsidRPr="002C2D42">
        <w:rPr>
          <w:rFonts w:eastAsia="Times New Roman"/>
          <w:i/>
          <w:sz w:val="27"/>
          <w:szCs w:val="27"/>
          <w:lang w:eastAsia="fr-FR"/>
        </w:rPr>
        <w:t>2022</w:t>
      </w:r>
      <w:r w:rsidR="00604596" w:rsidRPr="002C2D42">
        <w:rPr>
          <w:rFonts w:eastAsia="Times New Roman"/>
          <w:sz w:val="27"/>
          <w:szCs w:val="27"/>
          <w:lang w:eastAsia="fr-FR"/>
        </w:rPr>
        <w:t xml:space="preserve">, </w:t>
      </w:r>
      <w:r w:rsidR="003F2864" w:rsidRPr="002C2D42">
        <w:rPr>
          <w:sz w:val="27"/>
          <w:szCs w:val="27"/>
        </w:rPr>
        <w:t xml:space="preserve">the Steering Council of the School of Magistrates, gathered on </w:t>
      </w:r>
      <w:r w:rsidR="00604596" w:rsidRPr="002C2D42">
        <w:rPr>
          <w:rFonts w:eastAsia="Times New Roman"/>
          <w:sz w:val="27"/>
          <w:szCs w:val="27"/>
          <w:lang w:eastAsia="fr-FR"/>
        </w:rPr>
        <w:t xml:space="preserve">27.01.2022, </w:t>
      </w:r>
      <w:r w:rsidR="00C92901" w:rsidRPr="002C2D42">
        <w:rPr>
          <w:rFonts w:eastAsia="Times New Roman"/>
          <w:sz w:val="27"/>
          <w:szCs w:val="27"/>
          <w:lang w:eastAsia="fr-FR"/>
        </w:rPr>
        <w:t xml:space="preserve"> </w:t>
      </w:r>
      <w:r w:rsidR="003F2864" w:rsidRPr="002C2D42">
        <w:rPr>
          <w:rFonts w:eastAsia="Times New Roman"/>
          <w:sz w:val="27"/>
          <w:szCs w:val="27"/>
          <w:lang w:eastAsia="fr-FR"/>
        </w:rPr>
        <w:t xml:space="preserve"> </w:t>
      </w:r>
      <w:r w:rsidR="003F2864" w:rsidRPr="002C2D42">
        <w:rPr>
          <w:sz w:val="27"/>
          <w:szCs w:val="27"/>
        </w:rPr>
        <w:t>decided:</w:t>
      </w:r>
    </w:p>
    <w:p w:rsidR="00604596" w:rsidRPr="002C2D42" w:rsidRDefault="00604596" w:rsidP="00604596">
      <w:pPr>
        <w:pStyle w:val="List"/>
        <w:tabs>
          <w:tab w:val="left" w:pos="426"/>
        </w:tabs>
        <w:spacing w:line="276" w:lineRule="auto"/>
        <w:jc w:val="center"/>
        <w:rPr>
          <w:sz w:val="27"/>
          <w:szCs w:val="27"/>
        </w:rPr>
      </w:pPr>
    </w:p>
    <w:p w:rsidR="00604596" w:rsidRPr="002C2D42" w:rsidRDefault="00604596" w:rsidP="00604596">
      <w:pPr>
        <w:spacing w:after="0" w:line="276" w:lineRule="auto"/>
        <w:rPr>
          <w:rFonts w:ascii="Times New Roman" w:hAnsi="Times New Roman" w:cs="Times New Roman"/>
          <w:b/>
          <w:sz w:val="27"/>
          <w:szCs w:val="27"/>
        </w:rPr>
      </w:pPr>
    </w:p>
    <w:p w:rsidR="00604596" w:rsidRPr="002C2D42" w:rsidRDefault="003F2864" w:rsidP="003F2864">
      <w:pPr>
        <w:pStyle w:val="ListParagraph"/>
        <w:numPr>
          <w:ilvl w:val="0"/>
          <w:numId w:val="1"/>
        </w:numPr>
        <w:spacing w:line="276" w:lineRule="auto"/>
        <w:jc w:val="both"/>
        <w:rPr>
          <w:sz w:val="27"/>
          <w:szCs w:val="27"/>
        </w:rPr>
      </w:pPr>
      <w:r w:rsidRPr="002C2D42">
        <w:rPr>
          <w:rFonts w:eastAsia="MS Mincho"/>
          <w:sz w:val="27"/>
          <w:szCs w:val="27"/>
        </w:rPr>
        <w:t xml:space="preserve">In the organizational structure of the School of Magistrates, approved by the decision of the Steering Council no. 48, date 28.12.2015, (amended), in the composition of the Sector of Services and Human Resources is added </w:t>
      </w:r>
      <w:r w:rsidR="00604596" w:rsidRPr="002C2D42">
        <w:rPr>
          <w:sz w:val="27"/>
          <w:szCs w:val="27"/>
        </w:rPr>
        <w:t>1 (</w:t>
      </w:r>
      <w:r w:rsidRPr="002C2D42">
        <w:rPr>
          <w:sz w:val="27"/>
          <w:szCs w:val="27"/>
        </w:rPr>
        <w:t>one</w:t>
      </w:r>
      <w:r w:rsidR="00604596" w:rsidRPr="002C2D42">
        <w:rPr>
          <w:sz w:val="27"/>
          <w:szCs w:val="27"/>
        </w:rPr>
        <w:t xml:space="preserve">) </w:t>
      </w:r>
      <w:r w:rsidRPr="002C2D42">
        <w:rPr>
          <w:sz w:val="27"/>
          <w:szCs w:val="27"/>
        </w:rPr>
        <w:t>servant of information.</w:t>
      </w:r>
    </w:p>
    <w:p w:rsidR="00604596" w:rsidRPr="002C2D42" w:rsidRDefault="00604596" w:rsidP="00604596">
      <w:pPr>
        <w:pStyle w:val="ListParagraph"/>
        <w:spacing w:line="276" w:lineRule="auto"/>
        <w:jc w:val="both"/>
        <w:rPr>
          <w:sz w:val="27"/>
          <w:szCs w:val="27"/>
        </w:rPr>
      </w:pPr>
    </w:p>
    <w:p w:rsidR="003F2864" w:rsidRPr="002C2D42" w:rsidRDefault="003F2864" w:rsidP="003F2864">
      <w:pPr>
        <w:pStyle w:val="ListParagraph"/>
        <w:numPr>
          <w:ilvl w:val="0"/>
          <w:numId w:val="1"/>
        </w:numPr>
        <w:jc w:val="both"/>
        <w:rPr>
          <w:sz w:val="27"/>
          <w:szCs w:val="27"/>
        </w:rPr>
      </w:pPr>
      <w:r w:rsidRPr="002C2D42">
        <w:rPr>
          <w:sz w:val="27"/>
          <w:szCs w:val="27"/>
        </w:rPr>
        <w:t xml:space="preserve">This decision comes immediately into force! </w:t>
      </w:r>
    </w:p>
    <w:p w:rsidR="00604596" w:rsidRPr="002C2D42" w:rsidRDefault="00604596" w:rsidP="00604596">
      <w:pPr>
        <w:spacing w:after="0" w:line="276" w:lineRule="auto"/>
        <w:jc w:val="both"/>
        <w:rPr>
          <w:rFonts w:ascii="Times New Roman" w:hAnsi="Times New Roman" w:cs="Times New Roman"/>
          <w:sz w:val="27"/>
          <w:szCs w:val="27"/>
        </w:rPr>
      </w:pPr>
    </w:p>
    <w:p w:rsidR="00604596" w:rsidRPr="002C2D42" w:rsidRDefault="00604596" w:rsidP="00604596">
      <w:pPr>
        <w:spacing w:after="0" w:line="276" w:lineRule="auto"/>
        <w:jc w:val="both"/>
        <w:rPr>
          <w:rFonts w:ascii="Times New Roman" w:hAnsi="Times New Roman" w:cs="Times New Roman"/>
          <w:sz w:val="27"/>
          <w:szCs w:val="27"/>
        </w:rPr>
      </w:pPr>
    </w:p>
    <w:p w:rsidR="00604596" w:rsidRPr="002C2D42" w:rsidRDefault="00604596" w:rsidP="00604596">
      <w:pPr>
        <w:spacing w:after="0" w:line="276" w:lineRule="auto"/>
        <w:jc w:val="both"/>
        <w:rPr>
          <w:rFonts w:ascii="Times New Roman" w:hAnsi="Times New Roman" w:cs="Times New Roman"/>
          <w:sz w:val="27"/>
          <w:szCs w:val="27"/>
        </w:rPr>
      </w:pPr>
    </w:p>
    <w:p w:rsidR="003F2864" w:rsidRPr="002C2D42" w:rsidRDefault="003F2864" w:rsidP="003F2864">
      <w:pPr>
        <w:jc w:val="center"/>
        <w:rPr>
          <w:rFonts w:ascii="Times New Roman" w:hAnsi="Times New Roman" w:cs="Times New Roman"/>
          <w:b/>
          <w:sz w:val="27"/>
          <w:szCs w:val="27"/>
          <w:lang w:val="en-US"/>
        </w:rPr>
      </w:pPr>
      <w:r w:rsidRPr="002C2D42">
        <w:rPr>
          <w:rFonts w:ascii="Times New Roman" w:hAnsi="Times New Roman" w:cs="Times New Roman"/>
          <w:b/>
          <w:sz w:val="27"/>
          <w:szCs w:val="27"/>
          <w:lang w:val="en-US"/>
        </w:rPr>
        <w:t xml:space="preserve">VICE-HEAD </w:t>
      </w:r>
    </w:p>
    <w:p w:rsidR="003F2864" w:rsidRPr="002C2D42" w:rsidRDefault="003F2864" w:rsidP="003F2864">
      <w:pPr>
        <w:jc w:val="center"/>
        <w:rPr>
          <w:rFonts w:ascii="Times New Roman" w:hAnsi="Times New Roman" w:cs="Times New Roman"/>
          <w:b/>
          <w:sz w:val="27"/>
          <w:szCs w:val="27"/>
          <w:lang w:val="en-US"/>
        </w:rPr>
      </w:pPr>
      <w:r w:rsidRPr="002C2D42">
        <w:rPr>
          <w:rFonts w:ascii="Times New Roman" w:hAnsi="Times New Roman" w:cs="Times New Roman"/>
          <w:b/>
          <w:sz w:val="27"/>
          <w:szCs w:val="27"/>
          <w:lang w:val="en-US"/>
        </w:rPr>
        <w:t>OLSIAN ÇELA</w:t>
      </w:r>
    </w:p>
    <w:p w:rsidR="00604596" w:rsidRPr="002C2D42" w:rsidRDefault="00604596" w:rsidP="00604596">
      <w:pPr>
        <w:spacing w:after="0" w:line="240" w:lineRule="auto"/>
        <w:rPr>
          <w:rFonts w:ascii="Times New Roman" w:hAnsi="Times New Roman" w:cs="Times New Roman"/>
          <w:b/>
          <w:sz w:val="27"/>
          <w:szCs w:val="27"/>
          <w:u w:val="single"/>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spacing w:after="0" w:line="240" w:lineRule="auto"/>
        <w:jc w:val="both"/>
        <w:rPr>
          <w:rFonts w:ascii="Times New Roman" w:hAnsi="Times New Roman" w:cs="Times New Roman"/>
          <w:sz w:val="27"/>
          <w:szCs w:val="27"/>
        </w:rPr>
      </w:pPr>
    </w:p>
    <w:p w:rsidR="00604596" w:rsidRPr="002C2D42" w:rsidRDefault="00604596" w:rsidP="00604596">
      <w:pPr>
        <w:rPr>
          <w:rFonts w:ascii="Times New Roman" w:hAnsi="Times New Roman" w:cs="Times New Roman"/>
          <w:sz w:val="27"/>
          <w:szCs w:val="27"/>
        </w:rPr>
      </w:pPr>
    </w:p>
    <w:p w:rsidR="006F6DE7" w:rsidRPr="002C2D42" w:rsidRDefault="00137C17">
      <w:pPr>
        <w:rPr>
          <w:rFonts w:ascii="Times New Roman" w:hAnsi="Times New Roman" w:cs="Times New Roman"/>
          <w:sz w:val="27"/>
          <w:szCs w:val="27"/>
        </w:rPr>
      </w:pPr>
    </w:p>
    <w:sectPr w:rsidR="006F6DE7" w:rsidRPr="002C2D42" w:rsidSect="008C0312">
      <w:footerReference w:type="default" r:id="rId8"/>
      <w:pgSz w:w="12240" w:h="15840"/>
      <w:pgMar w:top="1134" w:right="170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C17" w:rsidRDefault="00137C17" w:rsidP="00D91437">
      <w:pPr>
        <w:spacing w:after="0" w:line="240" w:lineRule="auto"/>
      </w:pPr>
      <w:r>
        <w:separator/>
      </w:r>
    </w:p>
  </w:endnote>
  <w:endnote w:type="continuationSeparator" w:id="0">
    <w:p w:rsidR="00137C17" w:rsidRDefault="00137C17" w:rsidP="00D914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9956981"/>
      <w:docPartObj>
        <w:docPartGallery w:val="Page Numbers (Bottom of Page)"/>
        <w:docPartUnique/>
      </w:docPartObj>
    </w:sdtPr>
    <w:sdtContent>
      <w:p w:rsidR="004F158E" w:rsidRDefault="0001358D" w:rsidP="008C0312">
        <w:pPr>
          <w:pStyle w:val="Footer"/>
          <w:spacing w:after="0" w:line="240" w:lineRule="auto"/>
          <w:jc w:val="right"/>
        </w:pPr>
        <w:r>
          <w:fldChar w:fldCharType="begin"/>
        </w:r>
        <w:r w:rsidR="00604596">
          <w:instrText>PAGE   \* MERGEFORMAT</w:instrText>
        </w:r>
        <w:r>
          <w:fldChar w:fldCharType="separate"/>
        </w:r>
        <w:r w:rsidR="002C2D42">
          <w:rPr>
            <w:noProof/>
          </w:rPr>
          <w:t>1</w:t>
        </w:r>
        <w:r>
          <w:fldChar w:fldCharType="end"/>
        </w:r>
      </w:p>
    </w:sdtContent>
  </w:sdt>
  <w:p w:rsidR="004F158E" w:rsidRPr="005F725D" w:rsidRDefault="00604596" w:rsidP="008C0312">
    <w:pPr>
      <w:tabs>
        <w:tab w:val="left" w:pos="705"/>
        <w:tab w:val="center" w:pos="4419"/>
      </w:tabs>
      <w:spacing w:after="0" w:line="240" w:lineRule="auto"/>
      <w:jc w:val="center"/>
      <w:rPr>
        <w:rFonts w:ascii="Times New Roman" w:hAnsi="Times New Roman" w:cs="Times New Roman"/>
        <w:sz w:val="20"/>
        <w:szCs w:val="20"/>
      </w:rPr>
    </w:pPr>
    <w:bookmarkStart w:id="1" w:name="OLE_LINK10"/>
    <w:bookmarkStart w:id="2" w:name="OLE_LINK11"/>
    <w:bookmarkStart w:id="3" w:name="OLE_LINK12"/>
    <w:r w:rsidRPr="005F725D">
      <w:rPr>
        <w:rFonts w:ascii="Times New Roman" w:hAnsi="Times New Roman" w:cs="Times New Roman"/>
        <w:sz w:val="20"/>
        <w:szCs w:val="20"/>
      </w:rPr>
      <w:t>________________________________________________________________________________________</w:t>
    </w:r>
  </w:p>
  <w:p w:rsidR="004F158E" w:rsidRPr="005F725D" w:rsidRDefault="00604596" w:rsidP="008C0312">
    <w:pPr>
      <w:tabs>
        <w:tab w:val="left" w:pos="705"/>
        <w:tab w:val="center" w:pos="4419"/>
      </w:tabs>
      <w:spacing w:after="0" w:line="240" w:lineRule="auto"/>
      <w:jc w:val="center"/>
      <w:rPr>
        <w:rFonts w:ascii="Times New Roman" w:eastAsia="MS Mincho" w:hAnsi="Times New Roman" w:cs="Times New Roman"/>
        <w:sz w:val="20"/>
        <w:szCs w:val="20"/>
      </w:rPr>
    </w:pPr>
    <w:r w:rsidRPr="005F725D">
      <w:rPr>
        <w:rFonts w:ascii="Times New Roman" w:eastAsia="MS Mincho" w:hAnsi="Times New Roman" w:cs="Times New Roman"/>
        <w:sz w:val="20"/>
        <w:szCs w:val="20"/>
      </w:rPr>
      <w:t xml:space="preserve">Tel: (04) </w:t>
    </w:r>
    <w:r w:rsidRPr="005F725D">
      <w:rPr>
        <w:rFonts w:ascii="Times New Roman" w:eastAsia="MS Mincho" w:hAnsi="Times New Roman" w:cs="Times New Roman"/>
        <w:bCs/>
        <w:sz w:val="20"/>
        <w:szCs w:val="20"/>
      </w:rPr>
      <w:t xml:space="preserve">2468825 / </w:t>
    </w:r>
    <w:r>
      <w:rPr>
        <w:rFonts w:ascii="Times New Roman" w:eastAsia="MS Mincho" w:hAnsi="Times New Roman" w:cs="Times New Roman"/>
        <w:bCs/>
        <w:sz w:val="20"/>
        <w:szCs w:val="20"/>
      </w:rPr>
      <w:t xml:space="preserve">ext. </w:t>
    </w:r>
    <w:r w:rsidRPr="005F725D">
      <w:rPr>
        <w:rFonts w:ascii="Times New Roman" w:eastAsia="MS Mincho" w:hAnsi="Times New Roman" w:cs="Times New Roman"/>
        <w:bCs/>
        <w:sz w:val="20"/>
        <w:szCs w:val="20"/>
      </w:rPr>
      <w:t>134</w:t>
    </w:r>
    <w:r w:rsidRPr="005F725D">
      <w:rPr>
        <w:rFonts w:ascii="Times New Roman" w:eastAsia="MS Mincho" w:hAnsi="Times New Roman" w:cs="Times New Roman"/>
        <w:sz w:val="20"/>
        <w:szCs w:val="20"/>
      </w:rPr>
      <w:t>, Rr. “Ana Komnena”, Godina “Poli i Drejtësisë”, Tiranë.</w:t>
    </w:r>
  </w:p>
  <w:p w:rsidR="004F158E" w:rsidRPr="001F0EAF" w:rsidRDefault="00604596" w:rsidP="008C0312">
    <w:pPr>
      <w:pStyle w:val="Footer"/>
      <w:spacing w:after="0" w:line="240" w:lineRule="auto"/>
      <w:jc w:val="center"/>
      <w:rPr>
        <w:rFonts w:ascii="Times New Roman" w:hAnsi="Times New Roman" w:cs="Times New Roman"/>
      </w:rPr>
    </w:pPr>
    <w:r w:rsidRPr="005F725D">
      <w:rPr>
        <w:rFonts w:ascii="Times New Roman" w:eastAsia="MS Mincho" w:hAnsi="Times New Roman" w:cs="Times New Roman"/>
        <w:color w:val="000000"/>
        <w:sz w:val="20"/>
        <w:szCs w:val="20"/>
      </w:rPr>
      <w:t xml:space="preserve">E-mail: </w:t>
    </w:r>
    <w:hyperlink r:id="rId1" w:history="1">
      <w:r w:rsidRPr="005F725D">
        <w:rPr>
          <w:rStyle w:val="Hyperlink"/>
          <w:rFonts w:ascii="Times New Roman" w:eastAsia="MS Mincho" w:hAnsi="Times New Roman" w:cs="Times New Roman"/>
          <w:sz w:val="20"/>
          <w:szCs w:val="20"/>
        </w:rPr>
        <w:t>info@magjistratura.edu.al</w:t>
      </w:r>
    </w:hyperlink>
    <w:r w:rsidRPr="005F725D">
      <w:rPr>
        <w:rFonts w:ascii="Times New Roman" w:eastAsia="MS Mincho" w:hAnsi="Times New Roman" w:cs="Times New Roman"/>
        <w:color w:val="000000"/>
        <w:sz w:val="20"/>
        <w:szCs w:val="20"/>
      </w:rPr>
      <w:t xml:space="preserve">; </w:t>
    </w:r>
    <w:hyperlink r:id="rId2" w:history="1">
      <w:r w:rsidRPr="0026708B">
        <w:rPr>
          <w:rStyle w:val="Hyperlink"/>
          <w:rFonts w:ascii="Times New Roman" w:hAnsi="Times New Roman" w:cs="Times New Roman"/>
          <w:sz w:val="20"/>
          <w:szCs w:val="20"/>
        </w:rPr>
        <w:t>www</w:t>
      </w:r>
      <w:r w:rsidRPr="0026708B">
        <w:rPr>
          <w:rStyle w:val="Hyperlink"/>
          <w:rFonts w:ascii="Times New Roman" w:eastAsia="MS Mincho" w:hAnsi="Times New Roman" w:cs="Times New Roman"/>
          <w:sz w:val="20"/>
          <w:szCs w:val="20"/>
        </w:rPr>
        <w:t>.magjistratura.edu.al</w:t>
      </w:r>
    </w:hyperlink>
    <w:bookmarkEnd w:id="1"/>
    <w:bookmarkEnd w:id="2"/>
    <w:bookmarkEnd w:id="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C17" w:rsidRDefault="00137C17" w:rsidP="00D91437">
      <w:pPr>
        <w:spacing w:after="0" w:line="240" w:lineRule="auto"/>
      </w:pPr>
      <w:r>
        <w:separator/>
      </w:r>
    </w:p>
  </w:footnote>
  <w:footnote w:type="continuationSeparator" w:id="0">
    <w:p w:rsidR="00137C17" w:rsidRDefault="00137C17" w:rsidP="00D914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A15A7"/>
    <w:multiLevelType w:val="hybridMultilevel"/>
    <w:tmpl w:val="451802A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618B6A9B"/>
    <w:multiLevelType w:val="hybridMultilevel"/>
    <w:tmpl w:val="0D608732"/>
    <w:lvl w:ilvl="0" w:tplc="2B1A0B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604596"/>
    <w:rsid w:val="00005DC6"/>
    <w:rsid w:val="0001358D"/>
    <w:rsid w:val="000D4C18"/>
    <w:rsid w:val="000F74A7"/>
    <w:rsid w:val="00137C17"/>
    <w:rsid w:val="002C2D42"/>
    <w:rsid w:val="002F0BB2"/>
    <w:rsid w:val="0030717C"/>
    <w:rsid w:val="0032391B"/>
    <w:rsid w:val="00335AC4"/>
    <w:rsid w:val="00365316"/>
    <w:rsid w:val="00385340"/>
    <w:rsid w:val="003F2864"/>
    <w:rsid w:val="005717E7"/>
    <w:rsid w:val="00604596"/>
    <w:rsid w:val="00671930"/>
    <w:rsid w:val="006B1A97"/>
    <w:rsid w:val="006C5B00"/>
    <w:rsid w:val="00700A39"/>
    <w:rsid w:val="007B6AE8"/>
    <w:rsid w:val="007F6C5C"/>
    <w:rsid w:val="00810130"/>
    <w:rsid w:val="008C6E99"/>
    <w:rsid w:val="008F7E1E"/>
    <w:rsid w:val="00937F19"/>
    <w:rsid w:val="009B0E3A"/>
    <w:rsid w:val="00B20D78"/>
    <w:rsid w:val="00B637B7"/>
    <w:rsid w:val="00BA2576"/>
    <w:rsid w:val="00BE4A91"/>
    <w:rsid w:val="00C92901"/>
    <w:rsid w:val="00CE749E"/>
    <w:rsid w:val="00CF3909"/>
    <w:rsid w:val="00D91437"/>
    <w:rsid w:val="00DC3453"/>
    <w:rsid w:val="00DF279A"/>
    <w:rsid w:val="00E100A5"/>
    <w:rsid w:val="00E22652"/>
    <w:rsid w:val="00E24654"/>
    <w:rsid w:val="00EA11EE"/>
    <w:rsid w:val="00F47A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596"/>
    <w:pPr>
      <w:spacing w:after="160" w:line="259" w:lineRule="auto"/>
    </w:pPr>
    <w:rPr>
      <w:rFonts w:ascii="Calibri" w:eastAsia="Calibri" w:hAnsi="Calibri" w:cs="Aria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604596"/>
    <w:pPr>
      <w:spacing w:after="0" w:line="240" w:lineRule="auto"/>
      <w:ind w:left="360" w:hanging="360"/>
      <w:contextualSpacing/>
    </w:pPr>
    <w:rPr>
      <w:rFonts w:ascii="Times New Roman" w:eastAsia="MS Mincho" w:hAnsi="Times New Roman" w:cs="Times New Roman"/>
      <w:sz w:val="24"/>
      <w:szCs w:val="24"/>
    </w:rPr>
  </w:style>
  <w:style w:type="paragraph" w:styleId="ListParagraph">
    <w:name w:val="List Paragraph"/>
    <w:aliases w:val="List Paragraph2"/>
    <w:basedOn w:val="Normal"/>
    <w:link w:val="ListParagraphChar"/>
    <w:qFormat/>
    <w:rsid w:val="00604596"/>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aliases w:val="List Paragraph2 Char"/>
    <w:link w:val="ListParagraph"/>
    <w:rsid w:val="00604596"/>
    <w:rPr>
      <w:rFonts w:ascii="Times New Roman" w:eastAsia="Times New Roman" w:hAnsi="Times New Roman" w:cs="Times New Roman"/>
      <w:sz w:val="20"/>
      <w:szCs w:val="20"/>
      <w:lang w:val="sq-AL"/>
    </w:rPr>
  </w:style>
  <w:style w:type="paragraph" w:styleId="Footer">
    <w:name w:val="footer"/>
    <w:basedOn w:val="Normal"/>
    <w:link w:val="FooterChar"/>
    <w:uiPriority w:val="99"/>
    <w:unhideWhenUsed/>
    <w:rsid w:val="00604596"/>
    <w:pPr>
      <w:tabs>
        <w:tab w:val="center" w:pos="4513"/>
        <w:tab w:val="right" w:pos="9026"/>
      </w:tabs>
    </w:pPr>
  </w:style>
  <w:style w:type="character" w:customStyle="1" w:styleId="FooterChar">
    <w:name w:val="Footer Char"/>
    <w:basedOn w:val="DefaultParagraphFont"/>
    <w:link w:val="Footer"/>
    <w:uiPriority w:val="99"/>
    <w:rsid w:val="00604596"/>
    <w:rPr>
      <w:rFonts w:ascii="Calibri" w:eastAsia="Calibri" w:hAnsi="Calibri" w:cs="Arial"/>
      <w:lang w:val="sq-AL"/>
    </w:rPr>
  </w:style>
  <w:style w:type="character" w:styleId="Hyperlink">
    <w:name w:val="Hyperlink"/>
    <w:unhideWhenUsed/>
    <w:rsid w:val="00604596"/>
    <w:rPr>
      <w:color w:val="0000FF"/>
      <w:u w:val="single"/>
    </w:rPr>
  </w:style>
  <w:style w:type="paragraph" w:styleId="NoSpacing">
    <w:name w:val="No Spacing"/>
    <w:uiPriority w:val="1"/>
    <w:qFormat/>
    <w:rsid w:val="00E2465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13</cp:revision>
  <dcterms:created xsi:type="dcterms:W3CDTF">2024-01-25T09:17:00Z</dcterms:created>
  <dcterms:modified xsi:type="dcterms:W3CDTF">2024-01-25T12:25:00Z</dcterms:modified>
</cp:coreProperties>
</file>