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855" w:rsidRPr="00833A67" w:rsidRDefault="00AD6855" w:rsidP="00AD6855">
      <w:pPr>
        <w:shd w:val="clear" w:color="auto" w:fill="FFFFFF"/>
        <w:spacing w:after="120" w:line="240" w:lineRule="auto"/>
        <w:jc w:val="center"/>
        <w:rPr>
          <w:rFonts w:ascii="Times New Roman" w:eastAsia="MS Mincho" w:hAnsi="Times New Roman"/>
          <w:b/>
          <w:sz w:val="24"/>
          <w:szCs w:val="24"/>
        </w:rPr>
      </w:pPr>
    </w:p>
    <w:p w:rsidR="00AD6855" w:rsidRPr="00833A67" w:rsidRDefault="00DA60EE" w:rsidP="00AD6855">
      <w:pPr>
        <w:shd w:val="clear" w:color="auto" w:fill="FFFFFF"/>
        <w:spacing w:after="120" w:line="240" w:lineRule="auto"/>
        <w:jc w:val="center"/>
        <w:rPr>
          <w:rFonts w:ascii="Times New Roman" w:eastAsia="MS Mincho" w:hAnsi="Times New Roman"/>
          <w:b/>
          <w:sz w:val="24"/>
          <w:szCs w:val="24"/>
        </w:rPr>
      </w:pPr>
      <w:r w:rsidRPr="00833A67">
        <w:rPr>
          <w:rFonts w:ascii="Times New Roman" w:eastAsia="MS Mincho" w:hAnsi="Times New Roman"/>
          <w:b/>
          <w:sz w:val="24"/>
          <w:szCs w:val="24"/>
        </w:rPr>
        <w:t>PROFESSIONAL ETHICS</w:t>
      </w:r>
    </w:p>
    <w:p w:rsidR="00DA60EE" w:rsidRPr="00833A67" w:rsidRDefault="00DA60EE" w:rsidP="00AD6855">
      <w:pPr>
        <w:shd w:val="clear" w:color="auto" w:fill="FFFFFF"/>
        <w:spacing w:after="120" w:line="240" w:lineRule="auto"/>
        <w:jc w:val="center"/>
        <w:rPr>
          <w:rFonts w:ascii="Times New Roman" w:eastAsia="MS Mincho" w:hAnsi="Times New Roman"/>
          <w:b/>
          <w:sz w:val="24"/>
          <w:szCs w:val="24"/>
        </w:rPr>
      </w:pPr>
    </w:p>
    <w:p w:rsidR="00AD6855" w:rsidRPr="00833A67" w:rsidRDefault="00AD6855" w:rsidP="00AD6855">
      <w:pPr>
        <w:ind w:hanging="709"/>
        <w:jc w:val="center"/>
        <w:rPr>
          <w:rFonts w:ascii="Times New Roman" w:hAnsi="Times New Roman"/>
          <w:b/>
          <w:sz w:val="24"/>
          <w:szCs w:val="24"/>
        </w:rPr>
      </w:pPr>
      <w:r w:rsidRPr="00833A67">
        <w:rPr>
          <w:rFonts w:ascii="Manrope" w:eastAsia="Times New Roman" w:hAnsi="Manrope"/>
          <w:b/>
          <w:bCs/>
          <w:iCs/>
          <w:sz w:val="24"/>
          <w:szCs w:val="24"/>
        </w:rPr>
        <w:t>THE SHARING OF THE TEACHING LOAD IN WEEKS AND DAYS</w:t>
      </w:r>
      <w:r w:rsidRPr="00833A67">
        <w:rPr>
          <w:rFonts w:ascii="Times New Roman" w:hAnsi="Times New Roman"/>
          <w:b/>
          <w:sz w:val="24"/>
          <w:szCs w:val="24"/>
        </w:rPr>
        <w:t xml:space="preserve"> 2022 -2023</w:t>
      </w:r>
    </w:p>
    <w:p w:rsidR="00AD6855" w:rsidRPr="00833A67" w:rsidRDefault="00AD6855" w:rsidP="00AD6855">
      <w:pPr>
        <w:shd w:val="clear" w:color="auto" w:fill="FFFFFF"/>
        <w:spacing w:after="120" w:line="240" w:lineRule="auto"/>
        <w:rPr>
          <w:rFonts w:ascii="New serif" w:eastAsia="Times New Roman" w:hAnsi="New serif" w:cs="Calibri"/>
          <w:b/>
          <w:bCs/>
          <w:sz w:val="24"/>
          <w:szCs w:val="24"/>
        </w:rPr>
      </w:pPr>
    </w:p>
    <w:p w:rsidR="00AD6855" w:rsidRPr="00833A67" w:rsidRDefault="00AD6855" w:rsidP="00AD6855">
      <w:pPr>
        <w:shd w:val="clear" w:color="auto" w:fill="FFFFFF"/>
        <w:spacing w:after="0" w:line="240" w:lineRule="auto"/>
        <w:rPr>
          <w:rFonts w:eastAsia="Times New Roman" w:cs="Calibri"/>
        </w:rPr>
      </w:pPr>
      <w:r w:rsidRPr="00833A67">
        <w:rPr>
          <w:rFonts w:eastAsia="Times New Roman" w:cs="Calibri"/>
        </w:rPr>
        <w:t> </w:t>
      </w:r>
    </w:p>
    <w:tbl>
      <w:tblPr>
        <w:tblW w:w="11753" w:type="dxa"/>
        <w:tblInd w:w="-109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720"/>
        <w:gridCol w:w="1195"/>
        <w:gridCol w:w="180"/>
        <w:gridCol w:w="720"/>
        <w:gridCol w:w="2700"/>
        <w:gridCol w:w="1530"/>
        <w:gridCol w:w="1620"/>
        <w:gridCol w:w="1510"/>
        <w:gridCol w:w="1551"/>
        <w:gridCol w:w="27"/>
      </w:tblGrid>
      <w:tr w:rsidR="00AD6855" w:rsidRPr="00833A67" w:rsidTr="002D5ED4">
        <w:trPr>
          <w:gridAfter w:val="1"/>
          <w:wAfter w:w="27" w:type="dxa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5B3D52" w:rsidP="005B3D52">
            <w:pPr>
              <w:spacing w:after="60" w:line="240" w:lineRule="auto"/>
              <w:rPr>
                <w:rFonts w:ascii="Times New Roman" w:eastAsia="Times New Roman" w:hAnsi="Times New Roman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  <w:r w:rsidRPr="00833A67">
              <w:rPr>
                <w:rFonts w:ascii="Times New Roman" w:eastAsia="Times New Roman" w:hAnsi="Times New Roman"/>
                <w:b/>
                <w:bCs/>
              </w:rPr>
              <w:t xml:space="preserve">  </w:t>
            </w:r>
          </w:p>
        </w:tc>
        <w:tc>
          <w:tcPr>
            <w:tcW w:w="11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2D5ED4" w:rsidP="00BC004A">
            <w:pPr>
              <w:spacing w:after="60" w:line="240" w:lineRule="auto"/>
              <w:jc w:val="center"/>
              <w:rPr>
                <w:rFonts w:ascii="Times New Roman" w:eastAsia="Times New Roman" w:hAnsi="Times New Roman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9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2D5ED4" w:rsidP="00BC004A">
            <w:pPr>
              <w:spacing w:after="60" w:line="240" w:lineRule="auto"/>
              <w:jc w:val="center"/>
              <w:rPr>
                <w:rFonts w:ascii="Times New Roman" w:eastAsia="Times New Roman" w:hAnsi="Times New Roman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  <w:r w:rsidRPr="00833A67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</w:p>
        </w:tc>
        <w:tc>
          <w:tcPr>
            <w:tcW w:w="27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F611C7" w:rsidP="00BC004A">
            <w:pPr>
              <w:spacing w:after="60" w:line="240" w:lineRule="auto"/>
              <w:jc w:val="center"/>
              <w:rPr>
                <w:rFonts w:ascii="Times New Roman" w:eastAsia="Times New Roman" w:hAnsi="Times New Roman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0990" w:rsidRPr="00833A67" w:rsidRDefault="00500990" w:rsidP="00500990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AD6855" w:rsidRPr="00833A67" w:rsidRDefault="00500990" w:rsidP="00500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0990" w:rsidRPr="00833A67" w:rsidRDefault="00500990" w:rsidP="0050099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AD6855" w:rsidRPr="00833A67" w:rsidRDefault="00500990" w:rsidP="00500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833A6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5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0990" w:rsidRPr="00833A67" w:rsidRDefault="00500990" w:rsidP="00500990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AD6855" w:rsidRPr="00833A67" w:rsidRDefault="00500990" w:rsidP="005009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833A6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00990" w:rsidRPr="00833A67" w:rsidRDefault="00500990" w:rsidP="00500990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AD6855" w:rsidRPr="00833A67" w:rsidRDefault="00500990" w:rsidP="0050099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AD6855" w:rsidRPr="00833A67" w:rsidTr="00BC004A">
        <w:tc>
          <w:tcPr>
            <w:tcW w:w="11753" w:type="dxa"/>
            <w:gridSpan w:val="10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500990" w:rsidP="00BC004A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FIRST SEMESTER     3 October</w:t>
            </w:r>
            <w:r w:rsidR="00AD6855" w:rsidRPr="00833A6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  <w:t xml:space="preserve">’22 – 25 </w:t>
            </w: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January</w:t>
            </w:r>
            <w:r w:rsidRPr="00833A6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  <w:t xml:space="preserve"> </w:t>
            </w:r>
            <w:r w:rsidR="00AD6855" w:rsidRPr="00833A6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  <w:t>‘23</w:t>
            </w: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 03.10.2022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344F1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Introduction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D6855" w:rsidRPr="00833A67" w:rsidRDefault="00AA79CD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GREEK ETHICS: The ethical view of Socrates, Plato and Aristotle. 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 --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-- 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05.10.2022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10.10.2022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 12.10.2022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17.10.2022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19.10.2022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5A0592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MEDIEVAL ETHICS: The ethical view of Augustine, Aquinas and Ockham. </w:t>
            </w:r>
          </w:p>
          <w:p w:rsidR="00BD7616" w:rsidRPr="00833A67" w:rsidRDefault="00BD7616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24.10.2022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26.10.2022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31.10.2022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  <w:trHeight w:val="565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02.10.2022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BC004A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MODERN ETHICS</w:t>
            </w:r>
            <w:r w:rsidR="00871DD0" w:rsidRPr="00833A67">
              <w:rPr>
                <w:rFonts w:ascii="Times New Roman" w:hAnsi="Times New Roman"/>
                <w:sz w:val="24"/>
                <w:szCs w:val="24"/>
              </w:rPr>
              <w:t xml:space="preserve">: The ethical view of </w:t>
            </w:r>
            <w:proofErr w:type="spellStart"/>
            <w:r w:rsidR="00871DD0" w:rsidRPr="00833A67">
              <w:rPr>
                <w:rFonts w:ascii="Times New Roman" w:hAnsi="Times New Roman"/>
                <w:sz w:val="24"/>
                <w:szCs w:val="24"/>
              </w:rPr>
              <w:t>Decartes</w:t>
            </w:r>
            <w:proofErr w:type="spellEnd"/>
            <w:r w:rsidR="00871DD0" w:rsidRPr="00833A67">
              <w:rPr>
                <w:rFonts w:ascii="Times New Roman" w:hAnsi="Times New Roman"/>
                <w:sz w:val="24"/>
                <w:szCs w:val="24"/>
              </w:rPr>
              <w:t xml:space="preserve">, Spinoza and Leibniz. </w:t>
            </w:r>
          </w:p>
          <w:p w:rsidR="003A7AAE" w:rsidRPr="00833A67" w:rsidRDefault="003A7AA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7.10.2022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09.11.20’22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8003C3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Ethical view of Locke, Berkley and Hume. </w:t>
            </w:r>
          </w:p>
          <w:p w:rsidR="008003C3" w:rsidRPr="00833A67" w:rsidRDefault="008003C3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8003C3" w:rsidRPr="00833A67" w:rsidRDefault="008003C3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  <w:trHeight w:val="31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14.11.2022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  <w:trHeight w:val="502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16.11.2022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32BB3" w:rsidRPr="00833A67" w:rsidRDefault="00D32BB3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0F41BD" w:rsidRPr="00833A67" w:rsidRDefault="000F41BD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Ethical view of Immanuel Kant. The role of reason. The role of emotion. </w:t>
            </w:r>
          </w:p>
          <w:p w:rsidR="00D32BB3" w:rsidRPr="00833A67" w:rsidRDefault="00D32BB3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21.11.2022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  <w:trHeight w:val="367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23.11.2022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B1114" w:rsidRPr="00833A67" w:rsidRDefault="005B1114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CONTEMPORARY ETHICS: The ethical view of Peirce, James and John Dewey. </w:t>
            </w:r>
          </w:p>
          <w:p w:rsidR="00171B71" w:rsidRPr="00833A67" w:rsidRDefault="00171B71" w:rsidP="005B111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  <w:trHeight w:val="31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28.11.2022 </w:t>
            </w:r>
            <w:r w:rsidR="00AB7B82" w:rsidRPr="00833A67">
              <w:rPr>
                <w:rFonts w:ascii="Times New Roman" w:eastAsia="Times New Roman" w:hAnsi="Times New Roman"/>
                <w:sz w:val="24"/>
                <w:szCs w:val="24"/>
              </w:rPr>
              <w:t>replacement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  <w:trHeight w:val="475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30.11.2022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FD0E44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The ethical view of Kierkegaard, Heidegger and Sartre. </w:t>
            </w:r>
          </w:p>
          <w:p w:rsidR="00691AC8" w:rsidRPr="00833A67" w:rsidRDefault="00691AC8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691AC8" w:rsidRPr="00833A67" w:rsidRDefault="00691AC8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5.12.2022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07.12.’22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775C3" w:rsidRPr="00833A67" w:rsidRDefault="00436438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Rationalism</w:t>
            </w:r>
            <w:r w:rsidR="00E501C9" w:rsidRPr="00833A67">
              <w:rPr>
                <w:rFonts w:ascii="Times New Roman" w:hAnsi="Times New Roman"/>
                <w:sz w:val="24"/>
                <w:szCs w:val="24"/>
              </w:rPr>
              <w:t xml:space="preserve">; Empiricism; Pragmatism; Existentialism. </w:t>
            </w:r>
          </w:p>
          <w:p w:rsidR="00A20788" w:rsidRPr="00833A67" w:rsidRDefault="00A20788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A20788" w:rsidRPr="00833A67" w:rsidRDefault="00A20788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12.12.2022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14.12.2022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43C7" w:rsidRPr="00833A67" w:rsidRDefault="00AD43C7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Professional ethics; Legal ethics. </w:t>
            </w:r>
          </w:p>
          <w:p w:rsidR="00AD43C7" w:rsidRPr="00833A67" w:rsidRDefault="00AD43C7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12/1 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19.12.2022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21.12.2022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A3EAC" w:rsidRPr="00833A67" w:rsidRDefault="003A3EAC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3A3EAC" w:rsidRPr="00833A67" w:rsidRDefault="003A3EAC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Code of ethics of the judge; principles. </w:t>
            </w:r>
          </w:p>
          <w:p w:rsidR="003A3EAC" w:rsidRPr="00833A67" w:rsidRDefault="003A3EAC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AD6855" w:rsidRPr="00833A67" w:rsidRDefault="00AD6855" w:rsidP="003A3EA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12/2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B7B82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eastAsia="Times New Roman" w:hAnsi="Times New Roman"/>
                <w:sz w:val="24"/>
                <w:szCs w:val="24"/>
              </w:rPr>
              <w:t>replacement</w:t>
            </w:r>
            <w:r w:rsidRPr="00833A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4.1.2023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9.1.2023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11.01.2023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16.01.2023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  <w:trHeight w:val="295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18.01.2023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15 </w:t>
            </w: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23.01.2023 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AB7B82">
        <w:trPr>
          <w:gridAfter w:val="1"/>
          <w:wAfter w:w="27" w:type="dxa"/>
        </w:trPr>
        <w:tc>
          <w:tcPr>
            <w:tcW w:w="72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25.01.2023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00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</w:tbl>
    <w:p w:rsidR="00AD6855" w:rsidRPr="00833A67" w:rsidRDefault="00AD6855" w:rsidP="00AD6855">
      <w:pPr>
        <w:shd w:val="clear" w:color="auto" w:fill="FFFFFF"/>
        <w:spacing w:after="45" w:line="324" w:lineRule="atLeast"/>
        <w:rPr>
          <w:rFonts w:eastAsia="Times New Roman" w:cs="Calibri"/>
        </w:rPr>
      </w:pPr>
    </w:p>
    <w:tbl>
      <w:tblPr>
        <w:tblW w:w="11441" w:type="dxa"/>
        <w:tblInd w:w="-100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772"/>
        <w:gridCol w:w="153"/>
        <w:gridCol w:w="1080"/>
        <w:gridCol w:w="180"/>
        <w:gridCol w:w="810"/>
        <w:gridCol w:w="2241"/>
        <w:gridCol w:w="1608"/>
        <w:gridCol w:w="1557"/>
        <w:gridCol w:w="1567"/>
        <w:gridCol w:w="1473"/>
      </w:tblGrid>
      <w:tr w:rsidR="00AD6855" w:rsidRPr="00833A67" w:rsidTr="00F14387"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AD6855" w:rsidP="00BC004A">
            <w:pPr>
              <w:spacing w:after="45" w:line="216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3A6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 </w:t>
            </w:r>
            <w:r w:rsidR="002E56CE" w:rsidRPr="00833A6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12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2E56CE" w:rsidP="00BC004A">
            <w:pPr>
              <w:spacing w:after="45" w:line="216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9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F14387" w:rsidP="00BC004A">
            <w:pPr>
              <w:spacing w:after="45" w:line="216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22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D6855" w:rsidRPr="00833A67" w:rsidRDefault="00F14387" w:rsidP="00BC004A">
            <w:pPr>
              <w:spacing w:after="45" w:line="216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6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4387" w:rsidRPr="00833A67" w:rsidRDefault="00F14387" w:rsidP="00F1438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AD6855" w:rsidRPr="00833A67" w:rsidRDefault="00F14387" w:rsidP="00F14387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5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4387" w:rsidRPr="00833A67" w:rsidRDefault="00F14387" w:rsidP="00F1438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AD6855" w:rsidRPr="00833A67" w:rsidRDefault="00F14387" w:rsidP="00F14387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833A6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5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4387" w:rsidRPr="00833A67" w:rsidRDefault="00F14387" w:rsidP="00F14387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AD6855" w:rsidRPr="00833A67" w:rsidRDefault="00F14387" w:rsidP="00F14387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833A67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4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4387" w:rsidRPr="00833A67" w:rsidRDefault="00F14387" w:rsidP="00F14387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AD6855" w:rsidRPr="00833A67" w:rsidRDefault="00F14387" w:rsidP="00F14387">
            <w:pPr>
              <w:spacing w:before="100" w:beforeAutospacing="1" w:after="100" w:afterAutospacing="1" w:line="216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AD6855" w:rsidRPr="00833A67" w:rsidTr="00BC004A">
        <w:tc>
          <w:tcPr>
            <w:tcW w:w="11441" w:type="dxa"/>
            <w:gridSpan w:val="10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F14387" w:rsidP="00BC004A">
            <w:pPr>
              <w:spacing w:after="45" w:line="216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33A6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SECOND SEMESTER </w:t>
            </w:r>
            <w:r w:rsidR="00AD6855" w:rsidRPr="00833A6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  6 </w:t>
            </w:r>
            <w:r w:rsidRPr="00833A6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February  – 19 May</w:t>
            </w:r>
            <w:r w:rsidR="00AD6855" w:rsidRPr="00833A67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‘23</w:t>
            </w:r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6.2.2023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2E562D" w:rsidRPr="00833A67" w:rsidRDefault="002E562D" w:rsidP="002E562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Code of ethics of the judge; principles. </w:t>
            </w:r>
          </w:p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8.2.2023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17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13.2.2023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15.2.2023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18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20.2.2023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22.2.2023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19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27.2.2023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1.3.2023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20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6.3.2023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8.3.2023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21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13.3.2023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562D" w:rsidRPr="00833A67" w:rsidRDefault="002E562D" w:rsidP="002E562D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Code of ethics of the judge; principles. </w:t>
            </w:r>
          </w:p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15.3.2023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22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20.3.2023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22.3.2023 </w:t>
            </w:r>
            <w:r w:rsidR="002F7038" w:rsidRPr="00833A67">
              <w:rPr>
                <w:rFonts w:ascii="Times New Roman" w:eastAsia="Times New Roman" w:hAnsi="Times New Roman"/>
                <w:sz w:val="24"/>
                <w:szCs w:val="24"/>
              </w:rPr>
              <w:t>replacement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23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27.3.2023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29.3.2023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24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3.4.2023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5.4.2023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25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10.4.2023 </w:t>
            </w:r>
            <w:r w:rsidR="00F169E0" w:rsidRPr="00833A67">
              <w:rPr>
                <w:rFonts w:ascii="Times New Roman" w:eastAsia="Times New Roman" w:hAnsi="Times New Roman"/>
                <w:sz w:val="24"/>
                <w:szCs w:val="24"/>
              </w:rPr>
              <w:t>replacement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12.4.2023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G.Ibrahimi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26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17.4.2023</w:t>
            </w:r>
            <w:r w:rsidR="00F169E0" w:rsidRPr="00833A67">
              <w:rPr>
                <w:rFonts w:ascii="Times New Roman" w:eastAsia="Times New Roman" w:hAnsi="Times New Roman"/>
                <w:sz w:val="24"/>
                <w:szCs w:val="24"/>
              </w:rPr>
              <w:t xml:space="preserve"> replacement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E3BE1" w:rsidRPr="00833A67" w:rsidRDefault="00FE3BE1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FE3BE1" w:rsidRPr="00833A67" w:rsidRDefault="00FE3BE1" w:rsidP="00FE3BE1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 xml:space="preserve">Code of ethics of the lawyer; principles. </w:t>
            </w:r>
          </w:p>
          <w:p w:rsidR="00FE3BE1" w:rsidRPr="00833A67" w:rsidRDefault="00FE3BE1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19.4.2023.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27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24.3.2023</w:t>
            </w:r>
            <w:r w:rsidR="00F169E0" w:rsidRPr="00833A67">
              <w:rPr>
                <w:rFonts w:ascii="Times New Roman" w:eastAsia="Times New Roman" w:hAnsi="Times New Roman"/>
                <w:sz w:val="24"/>
                <w:szCs w:val="24"/>
              </w:rPr>
              <w:t xml:space="preserve"> replacement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26.3.2023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28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1.5.2023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3.5.2023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</w:tr>
      <w:tr w:rsidR="00AD6855" w:rsidRPr="00833A67" w:rsidTr="00BD0DDB">
        <w:tc>
          <w:tcPr>
            <w:tcW w:w="925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29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8.5.2023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5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10.5.2023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E.Alimehmeti</w:t>
            </w:r>
            <w:proofErr w:type="spellEnd"/>
          </w:p>
        </w:tc>
      </w:tr>
      <w:tr w:rsidR="00AD6855" w:rsidRPr="00833A67" w:rsidTr="00BD0DDB">
        <w:trPr>
          <w:trHeight w:val="353"/>
        </w:trPr>
        <w:tc>
          <w:tcPr>
            <w:tcW w:w="9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2E56CE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Week</w:t>
            </w:r>
            <w:r w:rsidR="00AD6855" w:rsidRPr="00833A67">
              <w:rPr>
                <w:rFonts w:ascii="Times New Roman" w:hAnsi="Times New Roman"/>
                <w:sz w:val="24"/>
                <w:szCs w:val="24"/>
              </w:rPr>
              <w:t> 30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15.5.2023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D0DDB" w:rsidRPr="00833A67" w:rsidRDefault="00BD0DDB" w:rsidP="00BC004A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BD0DDB" w:rsidRPr="00833A67" w:rsidRDefault="00BD0DDB" w:rsidP="00BC004A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  <w:r w:rsidRPr="00833A67">
              <w:rPr>
                <w:rFonts w:ascii="Times New Roman" w:eastAsia="MS Mincho" w:hAnsi="Times New Roman"/>
                <w:sz w:val="24"/>
                <w:szCs w:val="24"/>
              </w:rPr>
              <w:t xml:space="preserve">Summary; recommendations; explanations; test.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6855" w:rsidRPr="00833A67" w:rsidTr="00BD0DDB">
        <w:tc>
          <w:tcPr>
            <w:tcW w:w="92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17.5.2023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833A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D6855" w:rsidRPr="00833A67" w:rsidRDefault="00AD6855" w:rsidP="00BC004A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33A67">
              <w:rPr>
                <w:rFonts w:ascii="Times New Roman" w:hAnsi="Times New Roman"/>
                <w:sz w:val="24"/>
                <w:szCs w:val="24"/>
              </w:rPr>
              <w:t>A.Isaraj</w:t>
            </w:r>
            <w:proofErr w:type="spellEnd"/>
          </w:p>
        </w:tc>
      </w:tr>
    </w:tbl>
    <w:p w:rsidR="00AD6855" w:rsidRPr="00833A67" w:rsidRDefault="00AD6855" w:rsidP="00AD6855"/>
    <w:p w:rsidR="00BC004A" w:rsidRPr="00833A67" w:rsidRDefault="00BC004A"/>
    <w:sectPr w:rsidR="00BC004A" w:rsidRPr="00833A67" w:rsidSect="00BC004A">
      <w:footerReference w:type="default" r:id="rId6"/>
      <w:pgSz w:w="12240" w:h="15840"/>
      <w:pgMar w:top="1440" w:right="108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3A9" w:rsidRDefault="008713A9" w:rsidP="00AD6855">
      <w:pPr>
        <w:spacing w:after="0" w:line="240" w:lineRule="auto"/>
      </w:pPr>
      <w:r>
        <w:separator/>
      </w:r>
    </w:p>
  </w:endnote>
  <w:endnote w:type="continuationSeparator" w:id="0">
    <w:p w:rsidR="008713A9" w:rsidRDefault="008713A9" w:rsidP="00AD6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ew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79471"/>
      <w:docPartObj>
        <w:docPartGallery w:val="Page Numbers (Bottom of Page)"/>
        <w:docPartUnique/>
      </w:docPartObj>
    </w:sdtPr>
    <w:sdtContent>
      <w:p w:rsidR="00BC004A" w:rsidRDefault="0069378D">
        <w:pPr>
          <w:pStyle w:val="Footer"/>
          <w:jc w:val="center"/>
        </w:pPr>
        <w:fldSimple w:instr=" PAGE   \* MERGEFORMAT ">
          <w:r w:rsidR="00436438">
            <w:rPr>
              <w:noProof/>
            </w:rPr>
            <w:t>2</w:t>
          </w:r>
        </w:fldSimple>
      </w:p>
    </w:sdtContent>
  </w:sdt>
  <w:p w:rsidR="00BC004A" w:rsidRDefault="00BC004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13A9" w:rsidRDefault="008713A9" w:rsidP="00AD6855">
      <w:pPr>
        <w:spacing w:after="0" w:line="240" w:lineRule="auto"/>
      </w:pPr>
      <w:r>
        <w:separator/>
      </w:r>
    </w:p>
  </w:footnote>
  <w:footnote w:type="continuationSeparator" w:id="0">
    <w:p w:rsidR="008713A9" w:rsidRDefault="008713A9" w:rsidP="00AD68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855"/>
    <w:rsid w:val="00005DC6"/>
    <w:rsid w:val="0002278D"/>
    <w:rsid w:val="000F41BD"/>
    <w:rsid w:val="00171B71"/>
    <w:rsid w:val="002D5ED4"/>
    <w:rsid w:val="002E562D"/>
    <w:rsid w:val="002E56CE"/>
    <w:rsid w:val="002F0BB2"/>
    <w:rsid w:val="002F7038"/>
    <w:rsid w:val="0030717C"/>
    <w:rsid w:val="00310ADE"/>
    <w:rsid w:val="0032391B"/>
    <w:rsid w:val="00344F15"/>
    <w:rsid w:val="00352367"/>
    <w:rsid w:val="00365316"/>
    <w:rsid w:val="00385340"/>
    <w:rsid w:val="003A3EAC"/>
    <w:rsid w:val="003A7AAE"/>
    <w:rsid w:val="003B2D1F"/>
    <w:rsid w:val="00436438"/>
    <w:rsid w:val="00500990"/>
    <w:rsid w:val="005717E7"/>
    <w:rsid w:val="005A0592"/>
    <w:rsid w:val="005B1114"/>
    <w:rsid w:val="005B3D52"/>
    <w:rsid w:val="00626095"/>
    <w:rsid w:val="00671930"/>
    <w:rsid w:val="00691AC8"/>
    <w:rsid w:val="0069378D"/>
    <w:rsid w:val="006B1A97"/>
    <w:rsid w:val="006C5B00"/>
    <w:rsid w:val="007B6AE8"/>
    <w:rsid w:val="008003C3"/>
    <w:rsid w:val="00833A67"/>
    <w:rsid w:val="008713A9"/>
    <w:rsid w:val="00871DD0"/>
    <w:rsid w:val="008C6E99"/>
    <w:rsid w:val="008F7E1E"/>
    <w:rsid w:val="00937F19"/>
    <w:rsid w:val="009B0E3A"/>
    <w:rsid w:val="009B1824"/>
    <w:rsid w:val="00A20788"/>
    <w:rsid w:val="00AA79CD"/>
    <w:rsid w:val="00AB0D19"/>
    <w:rsid w:val="00AB7B82"/>
    <w:rsid w:val="00AD43C7"/>
    <w:rsid w:val="00AD6855"/>
    <w:rsid w:val="00B20D78"/>
    <w:rsid w:val="00B637B7"/>
    <w:rsid w:val="00BA2576"/>
    <w:rsid w:val="00BC004A"/>
    <w:rsid w:val="00BD0CA8"/>
    <w:rsid w:val="00BD0DDB"/>
    <w:rsid w:val="00BD7616"/>
    <w:rsid w:val="00CE749E"/>
    <w:rsid w:val="00CF3909"/>
    <w:rsid w:val="00D32BB3"/>
    <w:rsid w:val="00D64405"/>
    <w:rsid w:val="00D775C3"/>
    <w:rsid w:val="00D77942"/>
    <w:rsid w:val="00DA60EE"/>
    <w:rsid w:val="00DF279A"/>
    <w:rsid w:val="00E100A5"/>
    <w:rsid w:val="00E22652"/>
    <w:rsid w:val="00E501C9"/>
    <w:rsid w:val="00EA11EE"/>
    <w:rsid w:val="00EB0487"/>
    <w:rsid w:val="00F14387"/>
    <w:rsid w:val="00F169E0"/>
    <w:rsid w:val="00F42FF8"/>
    <w:rsid w:val="00F611C7"/>
    <w:rsid w:val="00FD0E44"/>
    <w:rsid w:val="00FD1A9C"/>
    <w:rsid w:val="00FE3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855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6855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D6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68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D68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5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43</cp:revision>
  <dcterms:created xsi:type="dcterms:W3CDTF">2023-01-31T10:11:00Z</dcterms:created>
  <dcterms:modified xsi:type="dcterms:W3CDTF">2023-01-31T12:35:00Z</dcterms:modified>
</cp:coreProperties>
</file>